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AA" w:rsidRDefault="00F33FDF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274320</wp:posOffset>
                </wp:positionV>
                <wp:extent cx="4960620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5A5A" id="Rectangle 2" o:spid="_x0000_s1026" style="position:absolute;margin-left:163.75pt;margin-top:21.6pt;width:390.6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715B0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1147444</wp:posOffset>
            </wp:positionH>
            <wp:positionV relativeFrom="paragraph">
              <wp:posOffset>11939</wp:posOffset>
            </wp:positionV>
            <wp:extent cx="836294" cy="836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4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5B0">
        <w:t>ООО</w:t>
      </w:r>
      <w:r w:rsidR="000715B0">
        <w:rPr>
          <w:spacing w:val="-2"/>
        </w:rPr>
        <w:t xml:space="preserve"> </w:t>
      </w:r>
      <w:r w:rsidR="000715B0" w:rsidRPr="00F33FDF">
        <w:t>“</w:t>
      </w:r>
      <w:r w:rsidRPr="00F33FDF">
        <w:t xml:space="preserve"> </w:t>
      </w:r>
      <w:r w:rsidRPr="00F33FDF">
        <w:t>Гомеопатия и оздоровление</w:t>
      </w:r>
      <w:r>
        <w:t xml:space="preserve"> </w:t>
      </w:r>
      <w:r w:rsidR="000715B0">
        <w:t>”</w:t>
      </w:r>
    </w:p>
    <w:p w:rsidR="00EE44AA" w:rsidRDefault="000715B0">
      <w:pPr>
        <w:spacing w:before="174"/>
        <w:ind w:left="1738"/>
      </w:pPr>
      <w:r>
        <w:rPr>
          <w:rFonts w:ascii="Calibri" w:hAnsi="Calibri"/>
        </w:rPr>
        <w:t>Москва,</w:t>
      </w:r>
      <w:r>
        <w:rPr>
          <w:rFonts w:ascii="Calibri" w:hAnsi="Calibri"/>
          <w:spacing w:val="-4"/>
        </w:rPr>
        <w:t xml:space="preserve"> </w:t>
      </w:r>
      <w:r w:rsidR="00F33FDF">
        <w:t>П</w:t>
      </w:r>
      <w:r w:rsidR="00F33FDF">
        <w:t>осланников пер.</w:t>
      </w:r>
      <w:r w:rsidR="00F33FDF">
        <w:t xml:space="preserve"> д.3, с.5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тел: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+7(495)2680748,</w:t>
      </w:r>
      <w:r>
        <w:rPr>
          <w:rFonts w:ascii="Calibri" w:hAnsi="Calibri"/>
          <w:spacing w:val="9"/>
        </w:rPr>
        <w:t xml:space="preserve"> </w:t>
      </w:r>
      <w:hyperlink r:id="rId8">
        <w:r>
          <w:rPr>
            <w:color w:val="0000FF"/>
            <w:u w:val="single" w:color="0000FF"/>
          </w:rPr>
          <w:t>www.homeopat-classic.ru</w:t>
        </w:r>
      </w:hyperlink>
    </w:p>
    <w:p w:rsidR="00F33FDF" w:rsidRDefault="00F33FDF" w:rsidP="00F33FDF">
      <w:pPr>
        <w:jc w:val="center"/>
      </w:pPr>
      <w:r w:rsidRPr="006F1DF0">
        <w:t>ОГРН</w:t>
      </w:r>
      <w:r w:rsidRPr="00C904E8">
        <w:t>/</w:t>
      </w:r>
      <w:r w:rsidRPr="006F1DF0">
        <w:t>ИНН</w:t>
      </w:r>
      <w:r w:rsidRPr="00C904E8">
        <w:t xml:space="preserve"> </w:t>
      </w:r>
      <w:r>
        <w:t>1207700246456</w:t>
      </w:r>
      <w:r w:rsidRPr="00C904E8">
        <w:t>/</w:t>
      </w:r>
      <w:r>
        <w:t>9701159839</w:t>
      </w:r>
    </w:p>
    <w:p w:rsidR="00EE44AA" w:rsidRDefault="00EE44AA">
      <w:pPr>
        <w:pStyle w:val="a3"/>
        <w:ind w:left="0"/>
        <w:jc w:val="left"/>
        <w:rPr>
          <w:rFonts w:ascii="Calibri"/>
          <w:sz w:val="22"/>
        </w:rPr>
      </w:pPr>
    </w:p>
    <w:p w:rsidR="00EE44AA" w:rsidRDefault="00EE44AA">
      <w:pPr>
        <w:pStyle w:val="a3"/>
        <w:ind w:left="0"/>
        <w:jc w:val="left"/>
        <w:rPr>
          <w:rFonts w:ascii="Calibri"/>
          <w:sz w:val="22"/>
        </w:rPr>
      </w:pPr>
    </w:p>
    <w:p w:rsidR="00EE44AA" w:rsidRDefault="00EE44AA">
      <w:pPr>
        <w:pStyle w:val="a3"/>
        <w:spacing w:before="8"/>
        <w:ind w:left="0"/>
        <w:jc w:val="left"/>
        <w:rPr>
          <w:rFonts w:ascii="Calibri"/>
          <w:sz w:val="29"/>
        </w:rPr>
      </w:pPr>
    </w:p>
    <w:p w:rsidR="00EE44AA" w:rsidRDefault="000715B0">
      <w:pPr>
        <w:pStyle w:val="1"/>
        <w:spacing w:before="1"/>
        <w:ind w:right="224"/>
        <w:jc w:val="center"/>
      </w:pPr>
      <w:r>
        <w:rPr>
          <w:sz w:val="32"/>
        </w:rPr>
        <w:t>П</w:t>
      </w:r>
      <w:r>
        <w:t>ОЛОЖЕНИЕ</w:t>
      </w:r>
    </w:p>
    <w:p w:rsidR="00EE44AA" w:rsidRDefault="00EE44AA">
      <w:pPr>
        <w:pStyle w:val="a3"/>
        <w:ind w:left="0"/>
        <w:jc w:val="left"/>
        <w:rPr>
          <w:b/>
          <w:sz w:val="29"/>
        </w:rPr>
      </w:pPr>
    </w:p>
    <w:p w:rsidR="00EE44AA" w:rsidRDefault="000715B0">
      <w:pPr>
        <w:pStyle w:val="a3"/>
        <w:spacing w:before="89" w:line="273" w:lineRule="auto"/>
        <w:ind w:left="196" w:right="233"/>
        <w:jc w:val="center"/>
      </w:pPr>
      <w:bookmarkStart w:id="0" w:name="О_ПОРЯДКЕ_И_УСЛОВИЯХ_ПРЕДОСТАВЛЕНИЯ_ПЛАТ"/>
      <w:bookmarkEnd w:id="0"/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МЕДИЦИНСКИХ</w:t>
      </w:r>
      <w:r>
        <w:rPr>
          <w:spacing w:val="-6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ООО “</w:t>
      </w:r>
      <w:r w:rsidR="00F33FDF" w:rsidRPr="00F33FDF">
        <w:rPr>
          <w:sz w:val="36"/>
        </w:rPr>
        <w:t xml:space="preserve"> </w:t>
      </w:r>
      <w:r w:rsidR="00F33FDF">
        <w:rPr>
          <w:sz w:val="36"/>
        </w:rPr>
        <w:t>Гомеопатия и оздоровление</w:t>
      </w:r>
      <w:r w:rsidR="00F33FDF">
        <w:t xml:space="preserve"> </w:t>
      </w:r>
      <w:r>
        <w:t>”</w:t>
      </w:r>
    </w:p>
    <w:p w:rsidR="00EE44AA" w:rsidRDefault="00EE44AA">
      <w:pPr>
        <w:pStyle w:val="a3"/>
        <w:ind w:left="0"/>
        <w:jc w:val="left"/>
        <w:rPr>
          <w:sz w:val="28"/>
        </w:rPr>
      </w:pPr>
    </w:p>
    <w:p w:rsidR="00EE44AA" w:rsidRDefault="000715B0">
      <w:pPr>
        <w:pStyle w:val="a3"/>
        <w:spacing w:before="192"/>
        <w:jc w:val="left"/>
      </w:pPr>
      <w:r>
        <w:t>СОДЕРЖАНИЕ:</w:t>
      </w:r>
    </w:p>
    <w:sdt>
      <w:sdtPr>
        <w:id w:val="655808393"/>
        <w:docPartObj>
          <w:docPartGallery w:val="Table of Contents"/>
          <w:docPartUnique/>
        </w:docPartObj>
      </w:sdtPr>
      <w:sdtEndPr/>
      <w:sdtContent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leader="dot" w:pos="9358"/>
            </w:tabs>
            <w:spacing w:before="814"/>
            <w:ind w:hanging="429"/>
          </w:pPr>
          <w:hyperlink w:anchor="_TOC_250007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pos="9325"/>
            </w:tabs>
            <w:ind w:hanging="429"/>
          </w:pPr>
          <w:hyperlink w:anchor="_TOC_250006" w:history="1"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ПЛАТНЫХ</w:t>
            </w:r>
            <w:r>
              <w:rPr>
                <w:spacing w:val="-5"/>
              </w:rPr>
              <w:t xml:space="preserve"> </w:t>
            </w:r>
            <w:r>
              <w:t>МЕДИЦИНСКИХ</w:t>
            </w:r>
            <w:r>
              <w:rPr>
                <w:spacing w:val="-4"/>
              </w:rPr>
              <w:t xml:space="preserve"> </w:t>
            </w:r>
            <w:r>
              <w:t>УСЛУГ</w:t>
            </w:r>
            <w:r>
              <w:tab/>
              <w:t>3</w:t>
            </w:r>
          </w:hyperlink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pos="9325"/>
            </w:tabs>
            <w:ind w:hanging="429"/>
          </w:pPr>
          <w:hyperlink w:anchor="_TOC_250005" w:history="1"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ПРЕДОСТАВЛЕНИЯ</w:t>
            </w:r>
            <w:r>
              <w:rPr>
                <w:spacing w:val="-5"/>
              </w:rPr>
              <w:t xml:space="preserve"> </w:t>
            </w:r>
            <w:r>
              <w:t>ПЛАТНЫХ</w:t>
            </w:r>
            <w:r>
              <w:rPr>
                <w:spacing w:val="-8"/>
              </w:rPr>
              <w:t xml:space="preserve"> </w:t>
            </w:r>
            <w:r>
              <w:t>МЕДИЦИНСКИХ</w:t>
            </w:r>
            <w:r>
              <w:rPr>
                <w:spacing w:val="-5"/>
              </w:rPr>
              <w:t xml:space="preserve"> </w:t>
            </w:r>
            <w:r>
              <w:t>УСЛУГ</w:t>
            </w:r>
            <w:r>
              <w:tab/>
              <w:t>6</w:t>
            </w:r>
          </w:hyperlink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pos="9325"/>
            </w:tabs>
            <w:ind w:hanging="429"/>
          </w:pPr>
          <w:hyperlink w:anchor="_TOC_250004" w:history="1"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ОПЛАТЫ</w:t>
            </w:r>
            <w:r>
              <w:tab/>
              <w:t>8</w:t>
            </w:r>
          </w:hyperlink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pos="9325"/>
            </w:tabs>
            <w:spacing w:before="262" w:line="360" w:lineRule="auto"/>
            <w:ind w:left="119" w:right="176" w:firstLine="0"/>
          </w:pPr>
          <w:r>
            <w:t>ПОРЯДОК ЗАКЛЮЧЕНИЯ ДОГОВОРА НА ОКАЗАНИЕ ПЛАТНЫХ</w:t>
          </w:r>
          <w:r>
            <w:rPr>
              <w:spacing w:val="1"/>
            </w:rPr>
            <w:t xml:space="preserve"> </w:t>
          </w:r>
          <w:r>
            <w:t>МЕДИЦИНСКИХ</w:t>
          </w:r>
          <w:r>
            <w:rPr>
              <w:spacing w:val="-4"/>
            </w:rPr>
            <w:t xml:space="preserve"> </w:t>
          </w:r>
          <w:r>
            <w:t>УСЛУГ</w:t>
          </w:r>
          <w:r>
            <w:tab/>
            <w:t>8</w:t>
          </w:r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pos="9224"/>
            </w:tabs>
            <w:spacing w:before="118"/>
            <w:ind w:hanging="429"/>
          </w:pPr>
          <w:hyperlink w:anchor="_TOC_250003" w:history="1">
            <w:r>
              <w:t>СКИДКИ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ПЛАТНЫЕ</w:t>
            </w:r>
            <w:r>
              <w:rPr>
                <w:spacing w:val="-1"/>
              </w:rPr>
              <w:t xml:space="preserve"> </w:t>
            </w:r>
            <w:r>
              <w:t>МЕДИЦИНСКИЕ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  <w:r>
              <w:tab/>
              <w:t>11</w:t>
            </w:r>
          </w:hyperlink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365"/>
            </w:tabs>
            <w:ind w:left="364" w:hanging="246"/>
          </w:pPr>
          <w:hyperlink w:anchor="_TOC_250002" w:history="1">
            <w:r>
              <w:t>ОТВЕТСТВЕННОСТЬ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ПЛАТНЫХ</w:t>
            </w:r>
          </w:hyperlink>
        </w:p>
        <w:p w:rsidR="00EE44AA" w:rsidRDefault="000715B0">
          <w:pPr>
            <w:pStyle w:val="10"/>
            <w:tabs>
              <w:tab w:val="left" w:pos="9224"/>
            </w:tabs>
            <w:spacing w:before="262"/>
            <w:ind w:left="119" w:firstLine="0"/>
          </w:pPr>
          <w:hyperlink w:anchor="_TOC_250001" w:history="1">
            <w:r>
              <w:t>МЕДИЦИНСКИХ</w:t>
            </w:r>
            <w:r>
              <w:rPr>
                <w:spacing w:val="-4"/>
              </w:rPr>
              <w:t xml:space="preserve"> </w:t>
            </w:r>
            <w:r>
              <w:t>УСЛУГ</w:t>
            </w:r>
            <w:r>
              <w:tab/>
              <w:t>11</w:t>
            </w:r>
          </w:hyperlink>
        </w:p>
        <w:p w:rsidR="00EE44AA" w:rsidRDefault="000715B0">
          <w:pPr>
            <w:pStyle w:val="10"/>
            <w:numPr>
              <w:ilvl w:val="0"/>
              <w:numId w:val="11"/>
            </w:numPr>
            <w:tabs>
              <w:tab w:val="left" w:pos="547"/>
              <w:tab w:val="left" w:pos="548"/>
              <w:tab w:val="left" w:pos="9224"/>
            </w:tabs>
            <w:ind w:hanging="42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11</w:t>
            </w:r>
          </w:hyperlink>
        </w:p>
      </w:sdtContent>
    </w:sdt>
    <w:p w:rsidR="00EE44AA" w:rsidRDefault="00EE44AA">
      <w:pPr>
        <w:sectPr w:rsidR="00EE44AA">
          <w:footerReference w:type="default" r:id="rId9"/>
          <w:type w:val="continuous"/>
          <w:pgSz w:w="11910" w:h="16840"/>
          <w:pgMar w:top="1440" w:right="700" w:bottom="920" w:left="1580" w:header="720" w:footer="735" w:gutter="0"/>
          <w:pgNumType w:start="1"/>
          <w:cols w:space="720"/>
        </w:sectPr>
      </w:pPr>
    </w:p>
    <w:p w:rsidR="00EE44AA" w:rsidRDefault="000715B0">
      <w:pPr>
        <w:pStyle w:val="1"/>
        <w:numPr>
          <w:ilvl w:val="0"/>
          <w:numId w:val="10"/>
        </w:numPr>
        <w:tabs>
          <w:tab w:val="left" w:pos="385"/>
        </w:tabs>
        <w:spacing w:before="72"/>
        <w:ind w:hanging="266"/>
        <w:jc w:val="both"/>
      </w:pPr>
      <w:bookmarkStart w:id="1" w:name="_TOC_250007"/>
      <w:r>
        <w:lastRenderedPageBreak/>
        <w:t>ОБЩИЕ</w:t>
      </w:r>
      <w:r>
        <w:rPr>
          <w:spacing w:val="-6"/>
        </w:rPr>
        <w:t xml:space="preserve"> </w:t>
      </w:r>
      <w:bookmarkEnd w:id="1"/>
      <w:r>
        <w:t>ПОЛОЖЕНИЯ</w:t>
      </w:r>
    </w:p>
    <w:p w:rsidR="00EE44AA" w:rsidRDefault="000715B0">
      <w:pPr>
        <w:pStyle w:val="a5"/>
        <w:numPr>
          <w:ilvl w:val="1"/>
          <w:numId w:val="10"/>
        </w:numPr>
        <w:tabs>
          <w:tab w:val="left" w:pos="826"/>
        </w:tabs>
        <w:spacing w:before="147" w:line="360" w:lineRule="auto"/>
        <w:ind w:right="151" w:firstLine="182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 услуг в ООО “</w:t>
      </w:r>
      <w:r w:rsidR="00F33FDF" w:rsidRPr="00F33FDF">
        <w:rPr>
          <w:sz w:val="26"/>
          <w:szCs w:val="26"/>
        </w:rPr>
        <w:t xml:space="preserve"> </w:t>
      </w:r>
      <w:r w:rsidR="00F33FDF">
        <w:rPr>
          <w:sz w:val="26"/>
          <w:szCs w:val="26"/>
        </w:rPr>
        <w:t>Гомеопатия и оздоровление</w:t>
      </w:r>
      <w:r w:rsidR="00F33FDF">
        <w:rPr>
          <w:sz w:val="26"/>
        </w:rPr>
        <w:t xml:space="preserve"> </w:t>
      </w:r>
      <w:r>
        <w:rPr>
          <w:sz w:val="26"/>
        </w:rPr>
        <w:t>”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4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4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pacing w:val="51"/>
          <w:sz w:val="26"/>
        </w:rPr>
        <w:t xml:space="preserve"> </w:t>
      </w:r>
      <w:r>
        <w:rPr>
          <w:sz w:val="26"/>
        </w:rPr>
        <w:t>04</w:t>
      </w:r>
      <w:r>
        <w:rPr>
          <w:spacing w:val="49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50"/>
          <w:sz w:val="26"/>
        </w:rPr>
        <w:t xml:space="preserve"> </w:t>
      </w:r>
      <w:r>
        <w:rPr>
          <w:sz w:val="26"/>
        </w:rPr>
        <w:t>2012</w:t>
      </w:r>
      <w:r>
        <w:rPr>
          <w:spacing w:val="48"/>
          <w:sz w:val="26"/>
        </w:rPr>
        <w:t xml:space="preserve"> </w:t>
      </w:r>
      <w:r>
        <w:rPr>
          <w:sz w:val="26"/>
        </w:rPr>
        <w:t>года</w:t>
      </w:r>
    </w:p>
    <w:p w:rsidR="00EE44AA" w:rsidRDefault="000715B0">
      <w:pPr>
        <w:pStyle w:val="a3"/>
        <w:spacing w:line="360" w:lineRule="auto"/>
        <w:ind w:right="145"/>
      </w:pPr>
      <w:r>
        <w:t>№ 1006, Федеральным законом от 21 ноября 2011 года № 323-ФЗ «Об основах</w:t>
      </w:r>
      <w:r>
        <w:rPr>
          <w:spacing w:val="1"/>
        </w:rPr>
        <w:t xml:space="preserve"> </w:t>
      </w:r>
      <w:r>
        <w:t>ох</w:t>
      </w:r>
      <w:r>
        <w:t>раны здоровья граждан в Российской Федерации», Закона от 07 февраля 1992</w:t>
      </w:r>
      <w:r>
        <w:rPr>
          <w:spacing w:val="1"/>
        </w:rPr>
        <w:t xml:space="preserve"> </w:t>
      </w:r>
      <w:r>
        <w:t>года № 2300-1 «О защите прав потребителей», Правилами оказания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 xml:space="preserve">Правительства </w:t>
      </w:r>
      <w:r>
        <w:t>РФ</w:t>
      </w:r>
      <w:r>
        <w:rPr>
          <w:spacing w:val="-5"/>
        </w:rPr>
        <w:t xml:space="preserve"> </w:t>
      </w:r>
      <w:r>
        <w:t>от 06</w:t>
      </w:r>
      <w:r>
        <w:rPr>
          <w:spacing w:val="-6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186.</w:t>
      </w:r>
    </w:p>
    <w:p w:rsidR="00EE44AA" w:rsidRDefault="000715B0">
      <w:pPr>
        <w:pStyle w:val="a5"/>
        <w:numPr>
          <w:ilvl w:val="1"/>
          <w:numId w:val="10"/>
        </w:numPr>
        <w:tabs>
          <w:tab w:val="left" w:pos="826"/>
        </w:tabs>
        <w:spacing w:line="360" w:lineRule="auto"/>
        <w:ind w:right="148" w:firstLine="182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ООО</w:t>
      </w:r>
      <w:r>
        <w:rPr>
          <w:spacing w:val="1"/>
          <w:sz w:val="26"/>
        </w:rPr>
        <w:t xml:space="preserve"> </w:t>
      </w:r>
      <w:r>
        <w:rPr>
          <w:sz w:val="26"/>
        </w:rPr>
        <w:t>“</w:t>
      </w:r>
      <w:r w:rsidR="00F33FDF" w:rsidRPr="00F33FDF">
        <w:rPr>
          <w:sz w:val="26"/>
          <w:szCs w:val="26"/>
        </w:rPr>
        <w:t xml:space="preserve"> </w:t>
      </w:r>
      <w:r w:rsidR="00F33FDF">
        <w:rPr>
          <w:sz w:val="26"/>
          <w:szCs w:val="26"/>
        </w:rPr>
        <w:t>Гомеопатия и оздоровление</w:t>
      </w:r>
      <w:r w:rsidR="00F33FDF">
        <w:rPr>
          <w:sz w:val="26"/>
        </w:rPr>
        <w:t xml:space="preserve"> </w:t>
      </w:r>
      <w:bookmarkStart w:id="2" w:name="_GoBack"/>
      <w:bookmarkEnd w:id="2"/>
      <w:r>
        <w:rPr>
          <w:sz w:val="26"/>
        </w:rPr>
        <w:t>” (далее – Клиника)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 услуг как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физическим 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лицам.</w:t>
      </w:r>
    </w:p>
    <w:p w:rsidR="00EE44AA" w:rsidRDefault="000715B0">
      <w:pPr>
        <w:pStyle w:val="a5"/>
        <w:numPr>
          <w:ilvl w:val="1"/>
          <w:numId w:val="10"/>
        </w:numPr>
        <w:tabs>
          <w:tab w:val="left" w:pos="826"/>
        </w:tabs>
        <w:spacing w:line="360" w:lineRule="auto"/>
        <w:ind w:right="148" w:firstLine="0"/>
        <w:jc w:val="both"/>
        <w:rPr>
          <w:sz w:val="26"/>
        </w:rPr>
      </w:pP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 медицинских услуг осуществляет Главный врач согласно возложенных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 полномочий.</w:t>
      </w:r>
    </w:p>
    <w:p w:rsidR="00EE44AA" w:rsidRDefault="000715B0">
      <w:pPr>
        <w:pStyle w:val="1"/>
        <w:numPr>
          <w:ilvl w:val="0"/>
          <w:numId w:val="10"/>
        </w:numPr>
        <w:tabs>
          <w:tab w:val="left" w:pos="590"/>
        </w:tabs>
        <w:spacing w:before="248"/>
        <w:ind w:left="589" w:hanging="264"/>
        <w:jc w:val="left"/>
      </w:pPr>
      <w:bookmarkStart w:id="3" w:name="_TOC_250006"/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bookmarkEnd w:id="3"/>
      <w:r>
        <w:t>УСЛУГ</w:t>
      </w:r>
    </w:p>
    <w:p w:rsidR="00EE44AA" w:rsidRDefault="00EE44AA">
      <w:pPr>
        <w:pStyle w:val="a3"/>
        <w:spacing w:before="9"/>
        <w:ind w:left="0"/>
        <w:jc w:val="left"/>
        <w:rPr>
          <w:b/>
          <w:sz w:val="22"/>
        </w:rPr>
      </w:pP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before="1" w:line="360" w:lineRule="auto"/>
        <w:ind w:right="149" w:firstLine="0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</w:t>
      </w:r>
      <w:r>
        <w:rPr>
          <w:sz w:val="26"/>
        </w:rPr>
        <w:t>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 Положением, а также иными внутренними нормативными документами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Клиники (приказами, правилами внутреннего распорядка и др.),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before="2" w:line="360" w:lineRule="auto"/>
        <w:ind w:right="145" w:firstLine="0"/>
        <w:jc w:val="both"/>
        <w:rPr>
          <w:sz w:val="26"/>
        </w:rPr>
      </w:pPr>
      <w:r>
        <w:rPr>
          <w:sz w:val="26"/>
        </w:rPr>
        <w:t>Граждане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 по их желанию при оказании медицинской помощи, и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(бытовых,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сервисных,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 при 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помощи.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60" w:lineRule="auto"/>
        <w:ind w:right="149" w:firstLine="0"/>
        <w:jc w:val="both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Кли</w:t>
      </w:r>
      <w:r>
        <w:rPr>
          <w:sz w:val="26"/>
        </w:rPr>
        <w:t>нике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65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граждан, средств работодателей и иных средств на основании договоров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возмездного оказания медицинских услуг, заключаемыми в порядке, определенном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медицинского </w:t>
      </w:r>
      <w:r>
        <w:rPr>
          <w:sz w:val="26"/>
        </w:rPr>
        <w:t>страхования.</w:t>
      </w:r>
    </w:p>
    <w:p w:rsidR="00EE44AA" w:rsidRDefault="00EE44AA">
      <w:pPr>
        <w:spacing w:line="360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before="67" w:line="360" w:lineRule="auto"/>
        <w:ind w:right="148" w:firstLine="0"/>
        <w:jc w:val="both"/>
        <w:rPr>
          <w:sz w:val="26"/>
        </w:rPr>
      </w:pPr>
      <w:r>
        <w:rPr>
          <w:sz w:val="26"/>
        </w:rPr>
        <w:lastRenderedPageBreak/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 работ (услуг), составляющих медицинскую деятельность и указанных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Прейскурантом</w:t>
      </w:r>
      <w:r>
        <w:rPr>
          <w:spacing w:val="1"/>
          <w:sz w:val="26"/>
        </w:rPr>
        <w:t xml:space="preserve"> </w:t>
      </w:r>
      <w:r>
        <w:rPr>
          <w:sz w:val="26"/>
        </w:rPr>
        <w:t>цен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утверждаемом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 врача</w:t>
      </w:r>
      <w:r>
        <w:rPr>
          <w:spacing w:val="3"/>
          <w:sz w:val="26"/>
        </w:rPr>
        <w:t xml:space="preserve"> </w:t>
      </w:r>
      <w:r>
        <w:rPr>
          <w:sz w:val="26"/>
        </w:rPr>
        <w:t>Клиники.</w:t>
      </w:r>
    </w:p>
    <w:p w:rsidR="00EE44AA" w:rsidRDefault="000715B0">
      <w:pPr>
        <w:pStyle w:val="a5"/>
        <w:numPr>
          <w:ilvl w:val="2"/>
          <w:numId w:val="9"/>
        </w:numPr>
        <w:tabs>
          <w:tab w:val="left" w:pos="1201"/>
        </w:tabs>
        <w:spacing w:line="360" w:lineRule="auto"/>
        <w:ind w:right="143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цены,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 платные медицинские и дополнительные услуги,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сервисные, устанавливаются Клиникой самостояте</w:t>
      </w:r>
      <w:r>
        <w:rPr>
          <w:sz w:val="26"/>
        </w:rPr>
        <w:t>льно и 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1"/>
          <w:sz w:val="26"/>
        </w:rPr>
        <w:t xml:space="preserve"> </w:t>
      </w:r>
      <w:r>
        <w:rPr>
          <w:sz w:val="26"/>
        </w:rPr>
        <w:t>2.4.2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Положения.</w:t>
      </w:r>
    </w:p>
    <w:p w:rsidR="00EE44AA" w:rsidRDefault="000715B0">
      <w:pPr>
        <w:pStyle w:val="a5"/>
        <w:numPr>
          <w:ilvl w:val="2"/>
          <w:numId w:val="9"/>
        </w:numPr>
        <w:tabs>
          <w:tab w:val="left" w:pos="1201"/>
        </w:tabs>
        <w:spacing w:before="5" w:line="357" w:lineRule="auto"/>
        <w:ind w:right="153"/>
        <w:jc w:val="both"/>
        <w:rPr>
          <w:sz w:val="26"/>
        </w:rPr>
      </w:pPr>
      <w:r>
        <w:rPr>
          <w:sz w:val="26"/>
        </w:rPr>
        <w:t>Перечни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прейскуранты</w:t>
      </w:r>
      <w:r>
        <w:rPr>
          <w:spacing w:val="1"/>
          <w:sz w:val="26"/>
        </w:rPr>
        <w:t xml:space="preserve"> </w:t>
      </w:r>
      <w:r>
        <w:rPr>
          <w:sz w:val="26"/>
        </w:rPr>
        <w:t>цен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утвержденной номенклатурой медицинских услуг.</w:t>
      </w:r>
    </w:p>
    <w:p w:rsidR="00EE44AA" w:rsidRDefault="000715B0">
      <w:pPr>
        <w:pStyle w:val="a5"/>
        <w:numPr>
          <w:ilvl w:val="2"/>
          <w:numId w:val="9"/>
        </w:numPr>
        <w:tabs>
          <w:tab w:val="left" w:pos="1201"/>
        </w:tabs>
        <w:spacing w:before="8" w:line="357" w:lineRule="auto"/>
        <w:ind w:right="14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(прейскурант</w:t>
      </w:r>
      <w:r>
        <w:rPr>
          <w:spacing w:val="1"/>
          <w:sz w:val="26"/>
        </w:rPr>
        <w:t xml:space="preserve"> </w:t>
      </w:r>
      <w:r>
        <w:rPr>
          <w:sz w:val="26"/>
        </w:rPr>
        <w:t>цен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услуги)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5"/>
          <w:sz w:val="26"/>
        </w:rPr>
        <w:t xml:space="preserve"> </w:t>
      </w:r>
      <w:r>
        <w:rPr>
          <w:sz w:val="26"/>
        </w:rPr>
        <w:t>Клиники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before="7" w:line="360" w:lineRule="auto"/>
        <w:ind w:right="155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 со</w:t>
      </w:r>
      <w:r>
        <w:rPr>
          <w:sz w:val="26"/>
        </w:rPr>
        <w:t>ответствовать условиям договора, а при отсутствии в договоре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их качестве</w:t>
      </w:r>
      <w:r>
        <w:rPr>
          <w:spacing w:val="2"/>
          <w:sz w:val="26"/>
        </w:rPr>
        <w:t xml:space="preserve"> </w:t>
      </w:r>
      <w:r>
        <w:rPr>
          <w:sz w:val="26"/>
        </w:rPr>
        <w:t>– требованиям,</w:t>
      </w:r>
      <w:r>
        <w:rPr>
          <w:spacing w:val="-3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услугам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вида.</w:t>
      </w:r>
    </w:p>
    <w:p w:rsidR="00EE44AA" w:rsidRDefault="000715B0">
      <w:pPr>
        <w:pStyle w:val="a3"/>
        <w:spacing w:line="360" w:lineRule="auto"/>
        <w:ind w:right="149" w:firstLine="54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65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предусмотрены обязательные требования к качеству</w:t>
      </w:r>
      <w:r>
        <w:rPr>
          <w:spacing w:val="-6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66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требованиям.</w:t>
      </w:r>
    </w:p>
    <w:p w:rsidR="00EE44AA" w:rsidRDefault="000715B0">
      <w:pPr>
        <w:pStyle w:val="a3"/>
        <w:spacing w:before="1" w:line="360" w:lineRule="auto"/>
        <w:ind w:right="138" w:firstLine="542"/>
      </w:pPr>
      <w:r>
        <w:t xml:space="preserve">В соответствии с п.2 ч.1 ст. 79 Федерального закона от 21.11.2011 № </w:t>
      </w:r>
      <w:r>
        <w:t>323-ФЗ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28"/>
        </w:rPr>
        <w:t xml:space="preserve"> </w:t>
      </w:r>
      <w:hyperlink r:id="rId10">
        <w:r>
          <w:rPr>
            <w:color w:val="0000FF"/>
          </w:rPr>
          <w:t>порядками</w:t>
        </w:r>
        <w:r>
          <w:rPr>
            <w:color w:val="0000FF"/>
            <w:spacing w:val="25"/>
          </w:rPr>
          <w:t xml:space="preserve"> </w:t>
        </w:r>
      </w:hyperlink>
      <w:r>
        <w:t>оказания</w:t>
      </w:r>
      <w:r>
        <w:rPr>
          <w:spacing w:val="25"/>
        </w:rPr>
        <w:t xml:space="preserve"> </w:t>
      </w:r>
      <w:r>
        <w:t>медицинской</w:t>
      </w:r>
      <w:r>
        <w:rPr>
          <w:spacing w:val="24"/>
        </w:rPr>
        <w:t xml:space="preserve"> </w:t>
      </w:r>
      <w:r>
        <w:t>помощи,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3"/>
        </w:rPr>
        <w:t xml:space="preserve"> </w:t>
      </w:r>
      <w:hyperlink r:id="rId11">
        <w:r>
          <w:rPr>
            <w:color w:val="0000FF"/>
          </w:rPr>
          <w:t>стандартов</w:t>
        </w:r>
        <w:r>
          <w:rPr>
            <w:color w:val="0000FF"/>
            <w:spacing w:val="-1"/>
          </w:rPr>
          <w:t xml:space="preserve"> </w:t>
        </w:r>
      </w:hyperlink>
      <w:r>
        <w:t>медицинской</w:t>
      </w:r>
      <w:r>
        <w:rPr>
          <w:spacing w:val="2"/>
        </w:rPr>
        <w:t xml:space="preserve"> </w:t>
      </w:r>
      <w:r>
        <w:t>помощи.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before="201" w:line="357" w:lineRule="auto"/>
        <w:ind w:right="149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12">
        <w:r>
          <w:rPr>
            <w:sz w:val="26"/>
          </w:rPr>
          <w:t>законному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представителю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потребителя)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информацию:</w:t>
      </w:r>
    </w:p>
    <w:p w:rsidR="00EE44AA" w:rsidRDefault="000715B0">
      <w:pPr>
        <w:pStyle w:val="a5"/>
        <w:numPr>
          <w:ilvl w:val="0"/>
          <w:numId w:val="8"/>
        </w:numPr>
        <w:tabs>
          <w:tab w:val="left" w:pos="826"/>
        </w:tabs>
        <w:spacing w:before="3" w:line="352" w:lineRule="auto"/>
        <w:ind w:right="151" w:hanging="360"/>
        <w:rPr>
          <w:sz w:val="26"/>
        </w:rPr>
      </w:pPr>
      <w:r>
        <w:rPr>
          <w:sz w:val="26"/>
        </w:rPr>
        <w:t>о состоянии его здоровья, включая сведения о результатах обследования,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3"/>
          <w:sz w:val="26"/>
        </w:rPr>
        <w:t xml:space="preserve"> </w:t>
      </w:r>
      <w:r>
        <w:rPr>
          <w:sz w:val="26"/>
        </w:rPr>
        <w:t>его диагнозе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прогнозе,</w:t>
      </w:r>
      <w:r>
        <w:rPr>
          <w:spacing w:val="3"/>
          <w:sz w:val="26"/>
        </w:rPr>
        <w:t xml:space="preserve"> </w:t>
      </w:r>
      <w:r>
        <w:rPr>
          <w:sz w:val="26"/>
        </w:rPr>
        <w:t>методах лечения,</w:t>
      </w:r>
      <w:r>
        <w:rPr>
          <w:spacing w:val="2"/>
          <w:sz w:val="26"/>
        </w:rPr>
        <w:t xml:space="preserve"> </w:t>
      </w:r>
      <w:r>
        <w:rPr>
          <w:sz w:val="26"/>
        </w:rPr>
        <w:t>связанном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</w:p>
    <w:p w:rsidR="00EE44AA" w:rsidRDefault="00EE44AA">
      <w:pPr>
        <w:spacing w:line="352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 w:line="362" w:lineRule="auto"/>
        <w:ind w:left="840" w:right="145"/>
      </w:pPr>
      <w:r>
        <w:lastRenderedPageBreak/>
        <w:t>ними</w:t>
      </w:r>
      <w:r>
        <w:rPr>
          <w:spacing w:val="1"/>
        </w:rPr>
        <w:t xml:space="preserve"> </w:t>
      </w:r>
      <w:r>
        <w:t>риске,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-62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 результатах</w:t>
      </w:r>
      <w:r>
        <w:rPr>
          <w:spacing w:val="1"/>
        </w:rPr>
        <w:t xml:space="preserve"> </w:t>
      </w:r>
      <w:r>
        <w:t>проведенного лечения;</w:t>
      </w:r>
    </w:p>
    <w:p w:rsidR="00EE44AA" w:rsidRDefault="000715B0">
      <w:pPr>
        <w:pStyle w:val="a5"/>
        <w:numPr>
          <w:ilvl w:val="0"/>
          <w:numId w:val="8"/>
        </w:numPr>
        <w:tabs>
          <w:tab w:val="left" w:pos="826"/>
        </w:tabs>
        <w:spacing w:line="357" w:lineRule="auto"/>
        <w:ind w:right="148" w:hanging="360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лекарственных препаратах и медицинских изделиях, в том числе о сроках их</w:t>
      </w:r>
      <w:r>
        <w:rPr>
          <w:spacing w:val="1"/>
          <w:sz w:val="26"/>
        </w:rPr>
        <w:t xml:space="preserve"> </w:t>
      </w:r>
      <w:r>
        <w:rPr>
          <w:sz w:val="26"/>
        </w:rPr>
        <w:t>годности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(гаран</w:t>
      </w:r>
      <w:r>
        <w:rPr>
          <w:sz w:val="26"/>
        </w:rPr>
        <w:t>тийных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сроках),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(противопоказаниях)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применению.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60" w:lineRule="auto"/>
        <w:ind w:right="155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форм,</w:t>
      </w:r>
      <w:r>
        <w:rPr>
          <w:spacing w:val="2"/>
          <w:sz w:val="26"/>
        </w:rPr>
        <w:t xml:space="preserve"> </w:t>
      </w:r>
      <w:r>
        <w:rPr>
          <w:sz w:val="26"/>
        </w:rPr>
        <w:t>порядку 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срокам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представления.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60" w:lineRule="auto"/>
        <w:ind w:right="153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66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 назначения,</w:t>
      </w:r>
      <w:r>
        <w:rPr>
          <w:spacing w:val="3"/>
          <w:sz w:val="26"/>
        </w:rPr>
        <w:t xml:space="preserve"> </w:t>
      </w:r>
      <w:r>
        <w:rPr>
          <w:sz w:val="26"/>
        </w:rPr>
        <w:t>медицинского 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60" w:lineRule="auto"/>
        <w:ind w:right="149" w:firstLine="0"/>
        <w:jc w:val="both"/>
        <w:rPr>
          <w:sz w:val="26"/>
        </w:rPr>
      </w:pPr>
      <w:r>
        <w:rPr>
          <w:sz w:val="26"/>
        </w:rPr>
        <w:t>Потребитель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знакомиться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26"/>
          <w:sz w:val="26"/>
        </w:rPr>
        <w:t xml:space="preserve"> </w:t>
      </w:r>
      <w:r>
        <w:rPr>
          <w:sz w:val="26"/>
        </w:rPr>
        <w:t>документацией,</w:t>
      </w:r>
      <w:r>
        <w:rPr>
          <w:spacing w:val="27"/>
          <w:sz w:val="26"/>
        </w:rPr>
        <w:t xml:space="preserve"> </w:t>
      </w:r>
      <w:r>
        <w:rPr>
          <w:sz w:val="26"/>
        </w:rPr>
        <w:t>отражающей</w:t>
      </w:r>
      <w:r>
        <w:rPr>
          <w:spacing w:val="25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21"/>
          <w:sz w:val="26"/>
        </w:rPr>
        <w:t xml:space="preserve"> </w:t>
      </w:r>
      <w:r>
        <w:rPr>
          <w:sz w:val="26"/>
        </w:rPr>
        <w:t>его</w:t>
      </w:r>
      <w:r>
        <w:rPr>
          <w:spacing w:val="24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6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60" w:lineRule="auto"/>
        <w:ind w:right="148" w:firstLine="0"/>
        <w:jc w:val="both"/>
        <w:rPr>
          <w:sz w:val="26"/>
        </w:rPr>
      </w:pP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65"/>
          <w:sz w:val="26"/>
        </w:rPr>
        <w:t xml:space="preserve"> </w:t>
      </w:r>
      <w:r>
        <w:rPr>
          <w:sz w:val="26"/>
        </w:rPr>
        <w:t>(о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факте обращения за медицинской помощью, состоянии здоровья, диагнозе 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 полученные при обследовании и лечении), составляет врачебную тайну и</w:t>
      </w:r>
      <w:r>
        <w:rPr>
          <w:spacing w:val="-62"/>
          <w:sz w:val="26"/>
        </w:rPr>
        <w:t xml:space="preserve"> </w:t>
      </w:r>
      <w:r>
        <w:rPr>
          <w:sz w:val="26"/>
        </w:rPr>
        <w:t>может предоставляться без согласия потребителя (законного предс</w:t>
      </w:r>
      <w:r>
        <w:rPr>
          <w:sz w:val="26"/>
        </w:rPr>
        <w:t>тавителя) только</w:t>
      </w:r>
      <w:r>
        <w:rPr>
          <w:spacing w:val="-62"/>
          <w:sz w:val="26"/>
        </w:rPr>
        <w:t xml:space="preserve"> </w:t>
      </w:r>
      <w:r>
        <w:rPr>
          <w:sz w:val="26"/>
        </w:rPr>
        <w:t>по основаниям, предусмотренным ст. 13 Федерального закона от 21 ноября 2011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№ 323-ФЗ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1"/>
          <w:sz w:val="26"/>
        </w:rPr>
        <w:t xml:space="preserve"> </w:t>
      </w:r>
      <w:r>
        <w:rPr>
          <w:sz w:val="26"/>
        </w:rPr>
        <w:t>в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Федерации».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60" w:lineRule="auto"/>
        <w:ind w:right="147" w:firstLine="0"/>
        <w:jc w:val="both"/>
        <w:rPr>
          <w:sz w:val="26"/>
        </w:rPr>
      </w:pP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оказывается при условии представления иностранным гражданином 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 услуг или предоплаты медицинских услуг исходя из предполагаемого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(выписка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болезни,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клинических,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рентгенологических,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исследований)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ее наличии.</w:t>
      </w:r>
    </w:p>
    <w:p w:rsidR="00EE44AA" w:rsidRDefault="000715B0">
      <w:pPr>
        <w:pStyle w:val="a5"/>
        <w:numPr>
          <w:ilvl w:val="1"/>
          <w:numId w:val="9"/>
        </w:numPr>
        <w:tabs>
          <w:tab w:val="left" w:pos="826"/>
        </w:tabs>
        <w:spacing w:line="357" w:lineRule="auto"/>
        <w:ind w:right="157" w:firstLine="0"/>
        <w:jc w:val="both"/>
        <w:rPr>
          <w:sz w:val="26"/>
        </w:rPr>
      </w:pPr>
      <w:r>
        <w:rPr>
          <w:sz w:val="26"/>
        </w:rPr>
        <w:t>После завершения лечения иностранного гражданина в его адрес или 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либо</w:t>
      </w:r>
      <w:r>
        <w:rPr>
          <w:spacing w:val="44"/>
          <w:sz w:val="26"/>
        </w:rPr>
        <w:t xml:space="preserve"> </w:t>
      </w:r>
      <w:r>
        <w:rPr>
          <w:sz w:val="26"/>
        </w:rPr>
        <w:t>физичес</w:t>
      </w:r>
      <w:r>
        <w:rPr>
          <w:sz w:val="26"/>
        </w:rPr>
        <w:t>кого</w:t>
      </w:r>
      <w:r>
        <w:rPr>
          <w:spacing w:val="44"/>
          <w:sz w:val="26"/>
        </w:rPr>
        <w:t xml:space="preserve"> </w:t>
      </w:r>
      <w:r>
        <w:rPr>
          <w:sz w:val="26"/>
        </w:rPr>
        <w:t>лица,</w:t>
      </w:r>
      <w:r>
        <w:rPr>
          <w:spacing w:val="47"/>
          <w:sz w:val="26"/>
        </w:rPr>
        <w:t xml:space="preserve"> </w:t>
      </w:r>
      <w:r>
        <w:rPr>
          <w:sz w:val="26"/>
        </w:rPr>
        <w:t>представляющего</w:t>
      </w:r>
      <w:r>
        <w:rPr>
          <w:spacing w:val="44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43"/>
          <w:sz w:val="26"/>
        </w:rPr>
        <w:t xml:space="preserve"> </w:t>
      </w:r>
      <w:r>
        <w:rPr>
          <w:sz w:val="26"/>
        </w:rPr>
        <w:t>иностранного</w:t>
      </w:r>
    </w:p>
    <w:p w:rsidR="00EE44AA" w:rsidRDefault="00EE44AA">
      <w:pPr>
        <w:spacing w:line="357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 w:line="360" w:lineRule="auto"/>
        <w:ind w:right="148"/>
      </w:pPr>
      <w:r>
        <w:lastRenderedPageBreak/>
        <w:t>гражданина, по согласованию с указанным гражданином направляется выписка из</w:t>
      </w:r>
      <w:r>
        <w:rPr>
          <w:spacing w:val="1"/>
        </w:rPr>
        <w:t xml:space="preserve"> </w:t>
      </w:r>
      <w:r>
        <w:t>медицинской документации с указанием срока оказания медицинской помощи в</w:t>
      </w:r>
      <w:r>
        <w:rPr>
          <w:spacing w:val="1"/>
        </w:rPr>
        <w:t xml:space="preserve"> </w:t>
      </w:r>
      <w:r>
        <w:t>медицинской организации, а также проведенных мероприятий по профилактике,</w:t>
      </w:r>
      <w:r>
        <w:rPr>
          <w:spacing w:val="1"/>
        </w:rPr>
        <w:t xml:space="preserve"> </w:t>
      </w:r>
      <w:r>
        <w:t>диагностике,</w:t>
      </w:r>
      <w:r>
        <w:rPr>
          <w:spacing w:val="2"/>
        </w:rPr>
        <w:t xml:space="preserve"> </w:t>
      </w:r>
      <w:r>
        <w:t>лечению и</w:t>
      </w:r>
      <w:r>
        <w:rPr>
          <w:spacing w:val="2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реабилитации.</w:t>
      </w:r>
    </w:p>
    <w:p w:rsidR="00EE44AA" w:rsidRDefault="000715B0">
      <w:pPr>
        <w:pStyle w:val="a3"/>
        <w:spacing w:before="2" w:line="357" w:lineRule="auto"/>
        <w:ind w:right="155"/>
      </w:pPr>
      <w:r>
        <w:t>Медицинская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2"/>
        </w:rPr>
        <w:t xml:space="preserve"> </w:t>
      </w:r>
      <w:r>
        <w:t>заполняется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:rsidR="00EE44AA" w:rsidRDefault="00EE44AA">
      <w:pPr>
        <w:pStyle w:val="a3"/>
        <w:spacing w:before="10"/>
        <w:ind w:left="0"/>
        <w:jc w:val="left"/>
        <w:rPr>
          <w:sz w:val="21"/>
        </w:rPr>
      </w:pPr>
    </w:p>
    <w:p w:rsidR="00EE44AA" w:rsidRDefault="000715B0">
      <w:pPr>
        <w:pStyle w:val="1"/>
        <w:numPr>
          <w:ilvl w:val="0"/>
          <w:numId w:val="10"/>
        </w:numPr>
        <w:tabs>
          <w:tab w:val="left" w:pos="625"/>
        </w:tabs>
        <w:ind w:left="624" w:hanging="357"/>
        <w:jc w:val="left"/>
      </w:pPr>
      <w:bookmarkStart w:id="4" w:name="_TOC_250005"/>
      <w:r>
        <w:t>УСЛОВИЯ</w:t>
      </w:r>
      <w:r>
        <w:rPr>
          <w:spacing w:val="-3"/>
        </w:rPr>
        <w:t xml:space="preserve"> </w:t>
      </w:r>
      <w:r>
        <w:t>ПРЕДОСТАВ</w:t>
      </w:r>
      <w:r>
        <w:t>ЛЕНИЯ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bookmarkEnd w:id="4"/>
      <w:r>
        <w:t>УСЛУГ</w:t>
      </w:r>
    </w:p>
    <w:p w:rsidR="00EE44AA" w:rsidRDefault="00EE44AA">
      <w:pPr>
        <w:pStyle w:val="a3"/>
        <w:spacing w:before="10"/>
        <w:ind w:left="0"/>
        <w:jc w:val="left"/>
        <w:rPr>
          <w:b/>
          <w:sz w:val="22"/>
        </w:rPr>
      </w:pP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line="360" w:lineRule="auto"/>
        <w:ind w:right="144" w:firstLine="0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(заказчика)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(рекомендаций)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 (медицинского работника, предоставляющего платную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снизить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предоставляемой платной медицинской услуги, повлечь за собой невозможность ее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сказаться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потребителя.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before="3" w:line="360" w:lineRule="auto"/>
        <w:ind w:right="146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</w:t>
      </w:r>
      <w:r>
        <w:rPr>
          <w:sz w:val="26"/>
        </w:rPr>
        <w:t>азчику)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доступной форме информация о возможности получения медицинской помощи 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помощи и территориальной программы государственных 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указанном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 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гражданину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line="360" w:lineRule="auto"/>
        <w:ind w:right="152" w:firstLine="0"/>
        <w:jc w:val="both"/>
        <w:rPr>
          <w:sz w:val="26"/>
        </w:rPr>
      </w:pP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</w:t>
      </w:r>
      <w:r>
        <w:rPr>
          <w:sz w:val="26"/>
        </w:rPr>
        <w:t>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взимания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-5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6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-6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before="2" w:line="360" w:lineRule="auto"/>
        <w:ind w:right="155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представителем)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Бланк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2"/>
          <w:sz w:val="26"/>
        </w:rPr>
        <w:t xml:space="preserve"> </w:t>
      </w:r>
      <w:r>
        <w:rPr>
          <w:sz w:val="26"/>
        </w:rPr>
        <w:t>Генеральным директором</w:t>
      </w:r>
      <w:r>
        <w:rPr>
          <w:spacing w:val="3"/>
          <w:sz w:val="26"/>
        </w:rPr>
        <w:t xml:space="preserve"> </w:t>
      </w:r>
      <w:r>
        <w:rPr>
          <w:sz w:val="26"/>
        </w:rPr>
        <w:t>Клиники.</w:t>
      </w:r>
    </w:p>
    <w:p w:rsidR="00EE44AA" w:rsidRDefault="000715B0">
      <w:pPr>
        <w:pStyle w:val="a3"/>
        <w:spacing w:line="360" w:lineRule="auto"/>
        <w:ind w:right="148" w:firstLine="706"/>
      </w:pP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Клиники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содержащие сведения, сост</w:t>
      </w:r>
      <w:r>
        <w:t>авляющие врачебную тайну) и рекламные предложения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потребителя)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соответствующе</w:t>
      </w:r>
      <w:r>
        <w:rPr>
          <w:spacing w:val="1"/>
        </w:rPr>
        <w:t xml:space="preserve"> </w:t>
      </w:r>
      <w:r>
        <w:t>заявление.</w:t>
      </w:r>
    </w:p>
    <w:p w:rsidR="00EE44AA" w:rsidRDefault="00EE44AA">
      <w:pPr>
        <w:spacing w:line="360" w:lineRule="auto"/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before="67"/>
        <w:ind w:left="825"/>
        <w:jc w:val="both"/>
        <w:rPr>
          <w:sz w:val="26"/>
        </w:rPr>
      </w:pPr>
      <w:r>
        <w:rPr>
          <w:sz w:val="26"/>
        </w:rPr>
        <w:lastRenderedPageBreak/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3"/>
          <w:sz w:val="26"/>
        </w:rPr>
        <w:t xml:space="preserve"> </w:t>
      </w:r>
      <w:r>
        <w:rPr>
          <w:sz w:val="26"/>
        </w:rPr>
        <w:t>оформляется:</w:t>
      </w:r>
    </w:p>
    <w:p w:rsidR="00EE44AA" w:rsidRDefault="000715B0">
      <w:pPr>
        <w:pStyle w:val="a5"/>
        <w:numPr>
          <w:ilvl w:val="2"/>
          <w:numId w:val="7"/>
        </w:numPr>
        <w:tabs>
          <w:tab w:val="left" w:pos="1537"/>
        </w:tabs>
        <w:spacing w:before="153" w:line="357" w:lineRule="auto"/>
        <w:ind w:right="144"/>
        <w:rPr>
          <w:sz w:val="26"/>
        </w:rPr>
      </w:pPr>
      <w:r>
        <w:rPr>
          <w:sz w:val="26"/>
        </w:rPr>
        <w:t>информированное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законного представителя на медицинское вмешательство на основании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66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полной информации о целях, методах оказания медицинской 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риске,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</w:t>
      </w:r>
      <w:r>
        <w:rPr>
          <w:sz w:val="26"/>
        </w:rPr>
        <w:t>ах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помощи.</w:t>
      </w:r>
    </w:p>
    <w:p w:rsidR="00EE44AA" w:rsidRDefault="000715B0">
      <w:pPr>
        <w:pStyle w:val="a3"/>
        <w:spacing w:before="11" w:line="357" w:lineRule="auto"/>
        <w:ind w:right="156" w:firstLine="706"/>
      </w:pPr>
      <w:r>
        <w:t>Информированное добровольное согласие в обязательном порядке берется у</w:t>
      </w:r>
      <w:r>
        <w:rPr>
          <w:spacing w:val="1"/>
        </w:rPr>
        <w:t xml:space="preserve"> </w:t>
      </w:r>
      <w:r>
        <w:t>пациента лечащим врачом непосредственно перед оказанием медицинской помощи</w:t>
      </w:r>
      <w:r>
        <w:rPr>
          <w:spacing w:val="-62"/>
        </w:rPr>
        <w:t xml:space="preserve"> </w:t>
      </w:r>
      <w:r>
        <w:t>(включающей опрос пациента,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выявление жалоб,</w:t>
      </w:r>
      <w:r>
        <w:rPr>
          <w:spacing w:val="1"/>
        </w:rPr>
        <w:t xml:space="preserve"> </w:t>
      </w:r>
      <w:r>
        <w:t>сбор анамнеза).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before="8" w:line="360" w:lineRule="auto"/>
        <w:ind w:right="151" w:firstLine="0"/>
        <w:jc w:val="both"/>
        <w:rPr>
          <w:sz w:val="26"/>
        </w:rPr>
      </w:pPr>
      <w:r>
        <w:rPr>
          <w:sz w:val="26"/>
        </w:rPr>
        <w:t>Форма информированного добровольного согласия утверждается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Минздравом</w:t>
      </w:r>
      <w:r>
        <w:rPr>
          <w:spacing w:val="-62"/>
          <w:sz w:val="26"/>
        </w:rPr>
        <w:t xml:space="preserve"> </w:t>
      </w:r>
      <w:r>
        <w:rPr>
          <w:sz w:val="26"/>
        </w:rPr>
        <w:t>РФ.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line="360" w:lineRule="auto"/>
        <w:ind w:right="150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лекарственных препаратах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 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изделиях.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line="360" w:lineRule="auto"/>
        <w:ind w:right="154" w:firstLine="0"/>
        <w:jc w:val="both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 медицинской помощи, утвержденного Министерством здравоохранения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консультаций или медицинских вмешательств, в том числе в</w:t>
      </w:r>
      <w:r>
        <w:rPr>
          <w:sz w:val="26"/>
        </w:rPr>
        <w:t xml:space="preserve"> 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превышающем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 выполняемого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помощи.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before="3" w:line="360" w:lineRule="auto"/>
        <w:ind w:right="146" w:firstLine="0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6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 волеизъявление потребителя (его законного представителя)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иную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 с оказанием медицинской услуги, на возмездной основе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(медицинской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государственных гарантий оказания гражданам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 Территориальной программы государственных гарантий бесплатного 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 медицинской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помощи.</w:t>
      </w:r>
    </w:p>
    <w:p w:rsidR="00EE44AA" w:rsidRDefault="00EE44AA">
      <w:pPr>
        <w:spacing w:line="360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 w:line="360" w:lineRule="auto"/>
        <w:ind w:right="152" w:firstLine="706"/>
      </w:pPr>
      <w:r>
        <w:lastRenderedPageBreak/>
        <w:t>Факт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подтвержда</w:t>
      </w:r>
      <w:r>
        <w:t>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(пациентом,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пациента)</w:t>
      </w:r>
      <w:r>
        <w:rPr>
          <w:spacing w:val="1"/>
        </w:rPr>
        <w:t xml:space="preserve"> </w:t>
      </w:r>
      <w:r>
        <w:t>соответствующего пункта в заключаемом им с Учреждением договоре возмездного</w:t>
      </w:r>
      <w:r>
        <w:rPr>
          <w:spacing w:val="-6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3.2 настоящего Положения).</w:t>
      </w:r>
    </w:p>
    <w:p w:rsidR="00EE44AA" w:rsidRDefault="000715B0">
      <w:pPr>
        <w:pStyle w:val="a5"/>
        <w:numPr>
          <w:ilvl w:val="1"/>
          <w:numId w:val="7"/>
        </w:numPr>
        <w:tabs>
          <w:tab w:val="left" w:pos="826"/>
        </w:tabs>
        <w:spacing w:before="2" w:line="360" w:lineRule="auto"/>
        <w:ind w:right="150" w:firstLine="0"/>
        <w:jc w:val="both"/>
        <w:rPr>
          <w:sz w:val="26"/>
        </w:rPr>
      </w:pPr>
      <w:r>
        <w:rPr>
          <w:sz w:val="26"/>
        </w:rPr>
        <w:t>В случае если при предоставлении платных меди</w:t>
      </w:r>
      <w:r>
        <w:rPr>
          <w:sz w:val="26"/>
        </w:rPr>
        <w:t>цинских услуг потребуется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дополнительных медицинских услуг по экстренным показаниям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внезапных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обострениях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хронических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без взимания</w:t>
      </w:r>
      <w:r>
        <w:rPr>
          <w:spacing w:val="2"/>
          <w:sz w:val="26"/>
        </w:rPr>
        <w:t xml:space="preserve"> </w:t>
      </w:r>
      <w:r>
        <w:rPr>
          <w:sz w:val="26"/>
        </w:rPr>
        <w:t>платы.</w:t>
      </w:r>
    </w:p>
    <w:p w:rsidR="00EE44AA" w:rsidRDefault="000715B0">
      <w:pPr>
        <w:pStyle w:val="1"/>
        <w:numPr>
          <w:ilvl w:val="0"/>
          <w:numId w:val="10"/>
        </w:numPr>
        <w:tabs>
          <w:tab w:val="left" w:pos="3850"/>
          <w:tab w:val="left" w:pos="3851"/>
        </w:tabs>
        <w:spacing w:before="124"/>
        <w:ind w:left="3850" w:hanging="706"/>
        <w:jc w:val="left"/>
      </w:pPr>
      <w:bookmarkStart w:id="5" w:name="_TOC_250004"/>
      <w:r>
        <w:t>ПОРЯДОК</w:t>
      </w:r>
      <w:r>
        <w:rPr>
          <w:spacing w:val="-3"/>
        </w:rPr>
        <w:t xml:space="preserve"> </w:t>
      </w:r>
      <w:bookmarkEnd w:id="5"/>
      <w:r>
        <w:t>ОПЛАТЫ</w:t>
      </w:r>
    </w:p>
    <w:p w:rsidR="00EE44AA" w:rsidRDefault="000715B0">
      <w:pPr>
        <w:pStyle w:val="a5"/>
        <w:numPr>
          <w:ilvl w:val="1"/>
          <w:numId w:val="6"/>
        </w:numPr>
        <w:tabs>
          <w:tab w:val="left" w:pos="826"/>
        </w:tabs>
        <w:spacing w:before="148" w:line="357" w:lineRule="auto"/>
        <w:ind w:right="152" w:firstLine="0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договором возмездного оказания медицинских услуг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прейскуранта</w:t>
      </w:r>
      <w:r>
        <w:rPr>
          <w:spacing w:val="1"/>
          <w:sz w:val="26"/>
        </w:rPr>
        <w:t xml:space="preserve"> </w:t>
      </w:r>
      <w:r>
        <w:rPr>
          <w:sz w:val="26"/>
        </w:rPr>
        <w:t>цен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6"/>
          <w:sz w:val="26"/>
        </w:rPr>
        <w:t xml:space="preserve"> </w:t>
      </w:r>
      <w:r>
        <w:rPr>
          <w:sz w:val="26"/>
        </w:rPr>
        <w:t>Клиники.</w:t>
      </w:r>
    </w:p>
    <w:p w:rsidR="00EE44AA" w:rsidRDefault="000715B0">
      <w:pPr>
        <w:pStyle w:val="a5"/>
        <w:numPr>
          <w:ilvl w:val="1"/>
          <w:numId w:val="6"/>
        </w:numPr>
        <w:tabs>
          <w:tab w:val="left" w:pos="826"/>
        </w:tabs>
        <w:spacing w:before="8" w:line="360" w:lineRule="auto"/>
        <w:ind w:right="150" w:firstLine="0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определённые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возмездного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EE44AA" w:rsidRDefault="000715B0">
      <w:pPr>
        <w:pStyle w:val="1"/>
        <w:numPr>
          <w:ilvl w:val="0"/>
          <w:numId w:val="10"/>
        </w:numPr>
        <w:tabs>
          <w:tab w:val="left" w:pos="802"/>
        </w:tabs>
        <w:spacing w:before="244"/>
        <w:ind w:left="801" w:hanging="356"/>
        <w:jc w:val="both"/>
      </w:pPr>
      <w:r>
        <w:t>ПОРЯДОК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 НА</w:t>
      </w:r>
      <w:r>
        <w:rPr>
          <w:spacing w:val="-5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ПЛАТНЫХ</w:t>
      </w:r>
    </w:p>
    <w:p w:rsidR="00EE44AA" w:rsidRDefault="000715B0">
      <w:pPr>
        <w:spacing w:before="152"/>
        <w:ind w:left="553" w:right="233"/>
        <w:jc w:val="center"/>
        <w:rPr>
          <w:b/>
          <w:sz w:val="26"/>
        </w:rPr>
      </w:pPr>
      <w:r>
        <w:rPr>
          <w:b/>
          <w:sz w:val="26"/>
        </w:rPr>
        <w:t>МЕДИЦИНСКИХ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УСЛУГ</w:t>
      </w:r>
    </w:p>
    <w:p w:rsidR="00EE44AA" w:rsidRDefault="00EE44AA">
      <w:pPr>
        <w:pStyle w:val="a3"/>
        <w:spacing w:before="10"/>
        <w:ind w:left="0"/>
        <w:jc w:val="left"/>
        <w:rPr>
          <w:b/>
          <w:sz w:val="22"/>
        </w:rPr>
      </w:pPr>
    </w:p>
    <w:p w:rsidR="00EE44AA" w:rsidRDefault="000715B0">
      <w:pPr>
        <w:pStyle w:val="a5"/>
        <w:numPr>
          <w:ilvl w:val="1"/>
          <w:numId w:val="5"/>
        </w:numPr>
        <w:tabs>
          <w:tab w:val="left" w:pos="826"/>
        </w:tabs>
        <w:spacing w:line="357" w:lineRule="auto"/>
        <w:ind w:right="151" w:firstLine="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(заказчиком)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(Клиникой)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форме.</w:t>
      </w:r>
    </w:p>
    <w:p w:rsidR="00EE44AA" w:rsidRDefault="000715B0">
      <w:pPr>
        <w:pStyle w:val="a3"/>
        <w:spacing w:before="7"/>
      </w:pPr>
      <w:r>
        <w:t>Сторонами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являются:</w:t>
      </w:r>
    </w:p>
    <w:p w:rsidR="00EE44AA" w:rsidRDefault="000715B0">
      <w:pPr>
        <w:pStyle w:val="a5"/>
        <w:numPr>
          <w:ilvl w:val="2"/>
          <w:numId w:val="5"/>
        </w:numPr>
        <w:tabs>
          <w:tab w:val="left" w:pos="826"/>
        </w:tabs>
        <w:spacing w:before="148" w:line="357" w:lineRule="auto"/>
        <w:ind w:right="140" w:hanging="360"/>
        <w:rPr>
          <w:sz w:val="26"/>
        </w:rPr>
      </w:pPr>
      <w:r>
        <w:rPr>
          <w:sz w:val="26"/>
        </w:rPr>
        <w:t>«потребитель», «пациент» - физическое лицо, имеющее намерение 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договором.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Потребитель,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пациентом, на которого распространяется действие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2011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 323-ФЗ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EE44AA" w:rsidRDefault="000715B0">
      <w:pPr>
        <w:pStyle w:val="a5"/>
        <w:numPr>
          <w:ilvl w:val="2"/>
          <w:numId w:val="5"/>
        </w:numPr>
        <w:tabs>
          <w:tab w:val="left" w:pos="826"/>
        </w:tabs>
        <w:spacing w:before="11" w:line="355" w:lineRule="auto"/>
        <w:ind w:right="151" w:hanging="360"/>
        <w:rPr>
          <w:sz w:val="26"/>
        </w:rPr>
      </w:pPr>
      <w:r>
        <w:rPr>
          <w:sz w:val="26"/>
        </w:rPr>
        <w:t>«заказчик» - физическо</w:t>
      </w:r>
      <w:r>
        <w:rPr>
          <w:sz w:val="26"/>
        </w:rPr>
        <w:t>е (юридическое) лицо, имеющее намерение заказать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(приобрести)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заказывающее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(приобретающее)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договором в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потребителя;</w:t>
      </w:r>
    </w:p>
    <w:p w:rsidR="00EE44AA" w:rsidRDefault="000715B0">
      <w:pPr>
        <w:pStyle w:val="a5"/>
        <w:numPr>
          <w:ilvl w:val="2"/>
          <w:numId w:val="5"/>
        </w:numPr>
        <w:tabs>
          <w:tab w:val="left" w:pos="826"/>
        </w:tabs>
        <w:spacing w:before="7"/>
        <w:ind w:left="825"/>
        <w:rPr>
          <w:sz w:val="26"/>
        </w:rPr>
      </w:pPr>
      <w:r>
        <w:rPr>
          <w:sz w:val="26"/>
        </w:rPr>
        <w:t>«исполнитель»</w:t>
      </w:r>
      <w:r>
        <w:rPr>
          <w:spacing w:val="87"/>
          <w:sz w:val="26"/>
        </w:rPr>
        <w:t xml:space="preserve"> </w:t>
      </w:r>
      <w:r>
        <w:rPr>
          <w:sz w:val="26"/>
        </w:rPr>
        <w:t xml:space="preserve">-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медицинская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организация,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предоставляющая  </w:t>
      </w:r>
      <w:r>
        <w:rPr>
          <w:spacing w:val="15"/>
          <w:sz w:val="26"/>
        </w:rPr>
        <w:t xml:space="preserve"> </w:t>
      </w:r>
      <w:r>
        <w:rPr>
          <w:sz w:val="26"/>
        </w:rPr>
        <w:t>платные</w:t>
      </w:r>
    </w:p>
    <w:p w:rsidR="00EE44AA" w:rsidRDefault="00EE44AA">
      <w:pPr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/>
        <w:ind w:left="840"/>
        <w:jc w:val="left"/>
      </w:pPr>
      <w:r>
        <w:lastRenderedPageBreak/>
        <w:t>медицинские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потребителям</w:t>
      </w:r>
      <w:r>
        <w:rPr>
          <w:spacing w:val="-3"/>
        </w:rPr>
        <w:t xml:space="preserve"> </w:t>
      </w:r>
      <w:r>
        <w:t>(Клиника).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826"/>
        </w:tabs>
        <w:spacing w:before="152"/>
        <w:ind w:left="825" w:hanging="524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содержать:</w:t>
      </w:r>
    </w:p>
    <w:p w:rsidR="00EE44AA" w:rsidRDefault="000715B0">
      <w:pPr>
        <w:pStyle w:val="a3"/>
        <w:spacing w:before="148"/>
      </w:pPr>
      <w:r>
        <w:t>а)</w:t>
      </w:r>
      <w:r>
        <w:rPr>
          <w:spacing w:val="-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Клинике:</w:t>
      </w:r>
    </w:p>
    <w:p w:rsidR="00EE44AA" w:rsidRDefault="000715B0">
      <w:pPr>
        <w:pStyle w:val="a5"/>
        <w:numPr>
          <w:ilvl w:val="0"/>
          <w:numId w:val="4"/>
        </w:numPr>
        <w:tabs>
          <w:tab w:val="left" w:pos="826"/>
        </w:tabs>
        <w:spacing w:before="153" w:line="357" w:lineRule="auto"/>
        <w:ind w:right="151" w:hanging="360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фирменное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-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22"/>
          <w:sz w:val="26"/>
        </w:rPr>
        <w:t xml:space="preserve"> </w:t>
      </w:r>
      <w:r>
        <w:rPr>
          <w:sz w:val="26"/>
        </w:rPr>
        <w:t>подтв</w:t>
      </w:r>
      <w:r>
        <w:rPr>
          <w:sz w:val="26"/>
        </w:rPr>
        <w:t>ерждающего</w:t>
      </w:r>
      <w:r>
        <w:rPr>
          <w:spacing w:val="19"/>
          <w:sz w:val="26"/>
        </w:rPr>
        <w:t xml:space="preserve"> </w:t>
      </w:r>
      <w:r>
        <w:rPr>
          <w:sz w:val="26"/>
        </w:rPr>
        <w:t>факт</w:t>
      </w:r>
      <w:r>
        <w:rPr>
          <w:spacing w:val="2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2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20"/>
          <w:sz w:val="26"/>
        </w:rPr>
        <w:t xml:space="preserve"> </w:t>
      </w:r>
      <w:r>
        <w:rPr>
          <w:sz w:val="26"/>
        </w:rPr>
        <w:t>о</w:t>
      </w:r>
      <w:r>
        <w:rPr>
          <w:spacing w:val="20"/>
          <w:sz w:val="26"/>
        </w:rPr>
        <w:t xml:space="preserve"> </w:t>
      </w:r>
      <w:r>
        <w:rPr>
          <w:sz w:val="26"/>
        </w:rPr>
        <w:t>юридическом</w:t>
      </w:r>
      <w:r>
        <w:rPr>
          <w:spacing w:val="19"/>
          <w:sz w:val="26"/>
        </w:rPr>
        <w:t xml:space="preserve"> </w:t>
      </w:r>
      <w:r>
        <w:rPr>
          <w:sz w:val="26"/>
        </w:rPr>
        <w:t>лице</w:t>
      </w:r>
      <w:r>
        <w:rPr>
          <w:spacing w:val="-63"/>
          <w:sz w:val="26"/>
        </w:rPr>
        <w:t xml:space="preserve"> </w:t>
      </w:r>
      <w:r>
        <w:rPr>
          <w:sz w:val="26"/>
        </w:rPr>
        <w:t>в Единый государственный реестр юридических лиц, с указанием 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осуществившего государственную регистрацию;</w:t>
      </w:r>
    </w:p>
    <w:p w:rsidR="00EE44AA" w:rsidRDefault="000715B0">
      <w:pPr>
        <w:pStyle w:val="a5"/>
        <w:numPr>
          <w:ilvl w:val="0"/>
          <w:numId w:val="4"/>
        </w:numPr>
        <w:tabs>
          <w:tab w:val="left" w:pos="826"/>
        </w:tabs>
        <w:spacing w:before="5" w:line="357" w:lineRule="auto"/>
        <w:ind w:right="148" w:hanging="360"/>
        <w:rPr>
          <w:sz w:val="26"/>
        </w:rPr>
      </w:pP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 с указанием перечня работ (услуг), составляющих медицинскую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</w:t>
      </w:r>
      <w:r>
        <w:rPr>
          <w:spacing w:val="1"/>
          <w:sz w:val="26"/>
        </w:rPr>
        <w:t xml:space="preserve"> </w:t>
      </w:r>
      <w:r>
        <w:rPr>
          <w:sz w:val="26"/>
        </w:rPr>
        <w:t>выдавшего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лицензирующего органа;</w:t>
      </w:r>
    </w:p>
    <w:p w:rsidR="00EE44AA" w:rsidRDefault="000715B0">
      <w:pPr>
        <w:pStyle w:val="a3"/>
        <w:spacing w:before="4" w:line="357" w:lineRule="auto"/>
        <w:ind w:right="156"/>
      </w:pPr>
      <w:r>
        <w:t>б) фамилию, имя и отчество (если име</w:t>
      </w:r>
      <w:r>
        <w:t>ется), адрес места жительства и телефон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(законного представителя</w:t>
      </w:r>
      <w:r>
        <w:rPr>
          <w:spacing w:val="2"/>
        </w:rPr>
        <w:t xml:space="preserve"> </w:t>
      </w:r>
      <w:r>
        <w:t>потребителя);</w:t>
      </w:r>
    </w:p>
    <w:p w:rsidR="00EE44AA" w:rsidRDefault="000715B0">
      <w:pPr>
        <w:pStyle w:val="a5"/>
        <w:numPr>
          <w:ilvl w:val="0"/>
          <w:numId w:val="4"/>
        </w:numPr>
        <w:tabs>
          <w:tab w:val="left" w:pos="826"/>
        </w:tabs>
        <w:spacing w:before="3" w:line="355" w:lineRule="auto"/>
        <w:ind w:right="154" w:hanging="360"/>
        <w:rPr>
          <w:sz w:val="26"/>
        </w:rPr>
      </w:pPr>
      <w:r>
        <w:rPr>
          <w:sz w:val="26"/>
        </w:rPr>
        <w:t>фамилию, имя и отчество (если имеется), адрес места жительства и телефон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лица;</w:t>
      </w:r>
    </w:p>
    <w:p w:rsidR="00EE44AA" w:rsidRDefault="000715B0">
      <w:pPr>
        <w:pStyle w:val="a5"/>
        <w:numPr>
          <w:ilvl w:val="0"/>
          <w:numId w:val="4"/>
        </w:numPr>
        <w:tabs>
          <w:tab w:val="left" w:pos="826"/>
        </w:tabs>
        <w:spacing w:before="3"/>
        <w:ind w:left="825"/>
        <w:rPr>
          <w:sz w:val="26"/>
        </w:rPr>
      </w:pPr>
      <w:r>
        <w:rPr>
          <w:sz w:val="26"/>
        </w:rPr>
        <w:t>наименование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4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заказчика -</w:t>
      </w:r>
      <w:r>
        <w:rPr>
          <w:spacing w:val="-3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лица;</w:t>
      </w:r>
    </w:p>
    <w:p w:rsidR="00EE44AA" w:rsidRDefault="000715B0">
      <w:pPr>
        <w:pStyle w:val="a3"/>
        <w:spacing w:before="151" w:line="357" w:lineRule="auto"/>
        <w:jc w:val="left"/>
      </w:pPr>
      <w:r>
        <w:t>в)</w:t>
      </w:r>
      <w:r>
        <w:rPr>
          <w:spacing w:val="43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платных</w:t>
      </w:r>
      <w:r>
        <w:rPr>
          <w:spacing w:val="38"/>
        </w:rPr>
        <w:t xml:space="preserve"> </w:t>
      </w:r>
      <w:r>
        <w:t>медицинских</w:t>
      </w:r>
      <w:r>
        <w:rPr>
          <w:spacing w:val="43"/>
        </w:rPr>
        <w:t xml:space="preserve"> </w:t>
      </w:r>
      <w:r>
        <w:t>услуг,</w:t>
      </w:r>
      <w:r>
        <w:rPr>
          <w:spacing w:val="45"/>
        </w:rPr>
        <w:t xml:space="preserve"> </w:t>
      </w:r>
      <w:r>
        <w:t>предоставляемых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договором;</w:t>
      </w:r>
    </w:p>
    <w:p w:rsidR="00EE44AA" w:rsidRDefault="000715B0">
      <w:pPr>
        <w:pStyle w:val="a3"/>
        <w:spacing w:before="2" w:line="362" w:lineRule="auto"/>
        <w:ind w:right="1643"/>
        <w:jc w:val="left"/>
      </w:pPr>
      <w:r>
        <w:t>г) стоимость платных медицинских услуг, сроки и порядок их оплаты;</w:t>
      </w:r>
      <w:r>
        <w:rPr>
          <w:spacing w:val="-62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условия и сроки предоставления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медицинских услуг;</w:t>
      </w:r>
    </w:p>
    <w:p w:rsidR="00EE44AA" w:rsidRDefault="000715B0">
      <w:pPr>
        <w:pStyle w:val="a3"/>
        <w:spacing w:line="360" w:lineRule="auto"/>
        <w:ind w:right="147"/>
      </w:pPr>
      <w:r>
        <w:t>е) должность, фамилию, имя, отчество (если имеется) лица, заключающего договор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Клиники,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имеется)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(заказчика)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заключающего</w:t>
      </w:r>
      <w:r>
        <w:rPr>
          <w:spacing w:val="1"/>
        </w:rPr>
        <w:t xml:space="preserve"> </w:t>
      </w:r>
      <w:r>
        <w:t>договор</w:t>
      </w:r>
      <w:r>
        <w:rPr>
          <w:spacing w:val="6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заказчика;</w:t>
      </w:r>
    </w:p>
    <w:p w:rsidR="00EE44AA" w:rsidRDefault="000715B0">
      <w:pPr>
        <w:pStyle w:val="a3"/>
        <w:spacing w:line="362" w:lineRule="auto"/>
        <w:ind w:right="2474"/>
      </w:pPr>
      <w:r>
        <w:t>ж) ответственность сторон за невыполнение условий договора;</w:t>
      </w:r>
      <w:r>
        <w:rPr>
          <w:spacing w:val="-62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договора;</w:t>
      </w:r>
    </w:p>
    <w:p w:rsidR="00EE44AA" w:rsidRDefault="000715B0">
      <w:pPr>
        <w:pStyle w:val="a3"/>
        <w:spacing w:line="294" w:lineRule="exact"/>
      </w:pPr>
      <w:r>
        <w:t>и)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826"/>
        </w:tabs>
        <w:spacing w:before="147" w:line="357" w:lineRule="auto"/>
        <w:ind w:left="662" w:right="143" w:hanging="361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Клиники,</w:t>
      </w:r>
      <w:r>
        <w:rPr>
          <w:spacing w:val="5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4"/>
          <w:sz w:val="26"/>
        </w:rPr>
        <w:t xml:space="preserve"> </w:t>
      </w:r>
      <w:r>
        <w:rPr>
          <w:sz w:val="26"/>
        </w:rPr>
        <w:t>заказчика,</w:t>
      </w:r>
      <w:r>
        <w:rPr>
          <w:spacing w:val="6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5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потребителя.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3"/>
          <w:sz w:val="26"/>
        </w:rPr>
        <w:t xml:space="preserve"> </w:t>
      </w:r>
      <w:r>
        <w:rPr>
          <w:sz w:val="26"/>
        </w:rPr>
        <w:t>если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</w:t>
      </w:r>
    </w:p>
    <w:p w:rsidR="00EE44AA" w:rsidRDefault="00EE44AA">
      <w:pPr>
        <w:spacing w:line="357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/>
        <w:ind w:left="662"/>
      </w:pPr>
      <w:r>
        <w:lastRenderedPageBreak/>
        <w:t>заключается</w:t>
      </w:r>
      <w:r>
        <w:rPr>
          <w:spacing w:val="-2"/>
        </w:rPr>
        <w:t xml:space="preserve"> </w:t>
      </w:r>
      <w:r>
        <w:t>потребителем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Клиникой,</w:t>
      </w:r>
      <w:r>
        <w:rPr>
          <w:spacing w:val="-1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экземплярах.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653"/>
        </w:tabs>
        <w:spacing w:before="152" w:line="360" w:lineRule="auto"/>
        <w:ind w:right="153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возмездной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договором, Клиника обязана предупредить об этом 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(заказчика).</w:t>
      </w:r>
    </w:p>
    <w:p w:rsidR="00EE44AA" w:rsidRDefault="000715B0">
      <w:pPr>
        <w:pStyle w:val="a3"/>
        <w:spacing w:line="362" w:lineRule="auto"/>
        <w:ind w:right="149" w:firstLine="706"/>
      </w:pP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(заказчика)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возмездной</w:t>
      </w:r>
      <w:r>
        <w:rPr>
          <w:spacing w:val="2"/>
        </w:rPr>
        <w:t xml:space="preserve"> </w:t>
      </w:r>
      <w:r>
        <w:t>основе.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624"/>
        </w:tabs>
        <w:spacing w:line="360" w:lineRule="auto"/>
        <w:ind w:right="148" w:firstLine="0"/>
        <w:jc w:val="both"/>
        <w:rPr>
          <w:sz w:val="26"/>
        </w:rPr>
      </w:pPr>
      <w:r>
        <w:rPr>
          <w:sz w:val="26"/>
        </w:rPr>
        <w:t>В случае если при предоставлении платных медицинских услуг потребуется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дополнительных медицинских услуг по экстренным показаниям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для устранения угрозы жизни потребителя при внезапных острых заболевани</w:t>
      </w:r>
      <w:r>
        <w:rPr>
          <w:sz w:val="26"/>
        </w:rPr>
        <w:t>ях,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обострениях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хронических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 без взимания платы в соответствии с Федеральным законом от 21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 2011 года № 323-ФЗ «Об основах охраны здоровья граждан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696"/>
        </w:tabs>
        <w:spacing w:line="360" w:lineRule="auto"/>
        <w:ind w:right="14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расторгается.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(заказчика)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(заказчик)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понесенные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расходы, связанные с исполнением обязательств по договору, а также медицинские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извещения</w:t>
      </w:r>
      <w:r>
        <w:rPr>
          <w:spacing w:val="2"/>
          <w:sz w:val="26"/>
        </w:rPr>
        <w:t xml:space="preserve"> </w:t>
      </w:r>
      <w:r>
        <w:rPr>
          <w:sz w:val="26"/>
        </w:rPr>
        <w:t>о расторжении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Договора.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778"/>
        </w:tabs>
        <w:spacing w:line="362" w:lineRule="auto"/>
        <w:ind w:right="143" w:firstLine="0"/>
        <w:jc w:val="both"/>
        <w:rPr>
          <w:sz w:val="26"/>
        </w:rPr>
      </w:pPr>
      <w:r>
        <w:rPr>
          <w:sz w:val="26"/>
        </w:rPr>
        <w:t>Потребитель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(заказчик)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</w:t>
      </w:r>
      <w:r>
        <w:rPr>
          <w:sz w:val="26"/>
        </w:rPr>
        <w:t>доставленную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услугу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 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которые определены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договором.</w:t>
      </w:r>
    </w:p>
    <w:p w:rsidR="00EE44AA" w:rsidRDefault="000715B0">
      <w:pPr>
        <w:pStyle w:val="a3"/>
        <w:spacing w:line="360" w:lineRule="auto"/>
        <w:ind w:right="149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781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возникшей по вине пациента (заказчика), услуги подлежат оплате в полном объеме,</w:t>
      </w:r>
      <w:r>
        <w:rPr>
          <w:spacing w:val="-6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 законом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возмездного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668"/>
        </w:tabs>
        <w:spacing w:line="360" w:lineRule="auto"/>
        <w:ind w:right="147" w:firstLine="0"/>
        <w:jc w:val="both"/>
        <w:rPr>
          <w:sz w:val="26"/>
        </w:rPr>
      </w:pP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(заказчику)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(контрольно-кассовый</w:t>
      </w:r>
      <w:r>
        <w:rPr>
          <w:spacing w:val="1"/>
          <w:sz w:val="26"/>
        </w:rPr>
        <w:t xml:space="preserve"> </w:t>
      </w:r>
      <w:r>
        <w:rPr>
          <w:sz w:val="26"/>
        </w:rPr>
        <w:t>че</w:t>
      </w:r>
      <w:r>
        <w:rPr>
          <w:sz w:val="26"/>
        </w:rPr>
        <w:t>к,</w:t>
      </w:r>
      <w:r>
        <w:rPr>
          <w:spacing w:val="1"/>
          <w:sz w:val="26"/>
        </w:rPr>
        <w:t xml:space="preserve"> </w:t>
      </w:r>
      <w:r>
        <w:rPr>
          <w:sz w:val="26"/>
        </w:rPr>
        <w:t>квитанция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иной бланк</w:t>
      </w:r>
      <w:r>
        <w:rPr>
          <w:spacing w:val="-1"/>
          <w:sz w:val="26"/>
        </w:rPr>
        <w:t xml:space="preserve"> </w:t>
      </w:r>
      <w:r>
        <w:rPr>
          <w:sz w:val="26"/>
        </w:rPr>
        <w:t>строгой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(документ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установленного образца)).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600"/>
        </w:tabs>
        <w:spacing w:line="362" w:lineRule="auto"/>
        <w:ind w:right="148" w:firstLine="0"/>
        <w:jc w:val="both"/>
        <w:rPr>
          <w:sz w:val="26"/>
        </w:rPr>
      </w:pPr>
      <w:r>
        <w:rPr>
          <w:sz w:val="26"/>
        </w:rPr>
        <w:t>Исполнителем (Клиникой) после исполнения договора выдаются 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(законному</w:t>
      </w:r>
      <w:r>
        <w:rPr>
          <w:spacing w:val="35"/>
          <w:sz w:val="26"/>
        </w:rPr>
        <w:t xml:space="preserve"> </w:t>
      </w:r>
      <w:r>
        <w:rPr>
          <w:sz w:val="26"/>
        </w:rPr>
        <w:t>представителю</w:t>
      </w:r>
      <w:r>
        <w:rPr>
          <w:spacing w:val="33"/>
          <w:sz w:val="26"/>
        </w:rPr>
        <w:t xml:space="preserve"> </w:t>
      </w:r>
      <w:r>
        <w:rPr>
          <w:sz w:val="26"/>
        </w:rPr>
        <w:t>потребителя)</w:t>
      </w:r>
      <w:r>
        <w:rPr>
          <w:spacing w:val="35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35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33"/>
          <w:sz w:val="26"/>
        </w:rPr>
        <w:t xml:space="preserve"> </w:t>
      </w:r>
      <w:r>
        <w:rPr>
          <w:sz w:val="26"/>
        </w:rPr>
        <w:t>(копии</w:t>
      </w:r>
    </w:p>
    <w:p w:rsidR="00EE44AA" w:rsidRDefault="00EE44AA">
      <w:pPr>
        <w:spacing w:line="362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 w:line="362" w:lineRule="auto"/>
        <w:ind w:right="154"/>
      </w:pPr>
      <w:r>
        <w:lastRenderedPageBreak/>
        <w:t>медицинских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состояние его здоровья 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788"/>
        </w:tabs>
        <w:spacing w:line="360" w:lineRule="auto"/>
        <w:ind w:right="150" w:firstLine="0"/>
        <w:jc w:val="both"/>
        <w:rPr>
          <w:sz w:val="26"/>
        </w:rPr>
      </w:pP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осуществляются в соответствии с Гражданским </w:t>
      </w:r>
      <w:hyperlink r:id="rId13">
        <w:r>
          <w:rPr>
            <w:color w:val="0000FF"/>
            <w:sz w:val="26"/>
          </w:rPr>
          <w:t xml:space="preserve">кодексом </w:t>
        </w:r>
      </w:hyperlink>
      <w:r>
        <w:rPr>
          <w:sz w:val="26"/>
        </w:rPr>
        <w:t>Российской Федерации и</w:t>
      </w:r>
      <w:r>
        <w:rPr>
          <w:spacing w:val="1"/>
          <w:sz w:val="26"/>
        </w:rPr>
        <w:t xml:space="preserve"> </w:t>
      </w:r>
      <w:hyperlink r:id="rId14">
        <w:r>
          <w:rPr>
            <w:color w:val="0000FF"/>
            <w:sz w:val="26"/>
          </w:rPr>
          <w:t>Законом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Российской Федерации «Об организации страхового дела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725"/>
        </w:tabs>
        <w:spacing w:line="362" w:lineRule="auto"/>
        <w:ind w:right="158" w:firstLine="0"/>
        <w:jc w:val="both"/>
        <w:rPr>
          <w:sz w:val="26"/>
        </w:rPr>
      </w:pPr>
      <w:r>
        <w:rPr>
          <w:sz w:val="26"/>
        </w:rPr>
        <w:t>Потребитель и (или) заказчик вправе отказаться от оплаты о</w:t>
      </w:r>
      <w:r>
        <w:rPr>
          <w:sz w:val="26"/>
        </w:rPr>
        <w:t>казанных без 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2"/>
          <w:sz w:val="26"/>
        </w:rPr>
        <w:t xml:space="preserve"> </w:t>
      </w:r>
      <w:r>
        <w:rPr>
          <w:sz w:val="26"/>
        </w:rPr>
        <w:t>услуг.</w:t>
      </w:r>
    </w:p>
    <w:p w:rsidR="00EE44AA" w:rsidRDefault="000715B0">
      <w:pPr>
        <w:pStyle w:val="a5"/>
        <w:numPr>
          <w:ilvl w:val="1"/>
          <w:numId w:val="5"/>
        </w:numPr>
        <w:tabs>
          <w:tab w:val="left" w:pos="715"/>
        </w:tabs>
        <w:spacing w:line="360" w:lineRule="auto"/>
        <w:ind w:right="146" w:firstLine="0"/>
        <w:jc w:val="both"/>
        <w:rPr>
          <w:sz w:val="26"/>
        </w:rPr>
      </w:pPr>
      <w:r>
        <w:rPr>
          <w:sz w:val="26"/>
        </w:rPr>
        <w:t>По требованию пациента и (или) заказчика, оплатившего услуги, исполнитель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«Справку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 пациентом и (или) заказчиком оригинала заключенного договора 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EE44AA" w:rsidRDefault="000715B0">
      <w:pPr>
        <w:pStyle w:val="1"/>
        <w:numPr>
          <w:ilvl w:val="0"/>
          <w:numId w:val="10"/>
        </w:numPr>
        <w:tabs>
          <w:tab w:val="left" w:pos="1878"/>
        </w:tabs>
        <w:spacing w:before="237"/>
        <w:ind w:left="1877" w:hanging="352"/>
        <w:jc w:val="left"/>
      </w:pPr>
      <w:bookmarkStart w:id="6" w:name="_TOC_250003"/>
      <w:r>
        <w:t>СКИДКИ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ПЛАТНЫЕ</w:t>
      </w:r>
      <w:r>
        <w:rPr>
          <w:spacing w:val="-3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bookmarkEnd w:id="6"/>
      <w:r>
        <w:t>УСЛУГИ.</w:t>
      </w:r>
    </w:p>
    <w:p w:rsidR="00EE44AA" w:rsidRDefault="00EE44AA">
      <w:pPr>
        <w:pStyle w:val="a3"/>
        <w:spacing w:before="10"/>
        <w:ind w:left="0"/>
        <w:jc w:val="left"/>
        <w:rPr>
          <w:b/>
          <w:sz w:val="22"/>
        </w:rPr>
      </w:pPr>
    </w:p>
    <w:p w:rsidR="00EE44AA" w:rsidRDefault="000715B0">
      <w:pPr>
        <w:pStyle w:val="a5"/>
        <w:numPr>
          <w:ilvl w:val="1"/>
          <w:numId w:val="3"/>
        </w:numPr>
        <w:tabs>
          <w:tab w:val="left" w:pos="893"/>
        </w:tabs>
        <w:spacing w:line="362" w:lineRule="auto"/>
        <w:ind w:right="156" w:firstLine="0"/>
        <w:jc w:val="both"/>
        <w:rPr>
          <w:sz w:val="26"/>
        </w:rPr>
      </w:pPr>
      <w:r>
        <w:rPr>
          <w:sz w:val="26"/>
        </w:rPr>
        <w:t>Клиника может предоставлять скидки на платные медицинские услуги 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1"/>
          <w:sz w:val="26"/>
        </w:rPr>
        <w:t xml:space="preserve"> </w:t>
      </w:r>
      <w:r>
        <w:rPr>
          <w:sz w:val="26"/>
        </w:rPr>
        <w:t>возмездного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услуг.</w:t>
      </w:r>
    </w:p>
    <w:p w:rsidR="00EE44AA" w:rsidRDefault="000715B0">
      <w:pPr>
        <w:pStyle w:val="a5"/>
        <w:numPr>
          <w:ilvl w:val="1"/>
          <w:numId w:val="3"/>
        </w:numPr>
        <w:tabs>
          <w:tab w:val="left" w:pos="826"/>
        </w:tabs>
        <w:spacing w:line="357" w:lineRule="auto"/>
        <w:ind w:right="149" w:firstLine="0"/>
        <w:jc w:val="both"/>
        <w:rPr>
          <w:sz w:val="26"/>
        </w:rPr>
      </w:pP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маркетинговой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политикой</w:t>
      </w:r>
      <w:r>
        <w:rPr>
          <w:spacing w:val="2"/>
          <w:sz w:val="26"/>
        </w:rPr>
        <w:t xml:space="preserve"> </w:t>
      </w:r>
      <w:r>
        <w:rPr>
          <w:sz w:val="26"/>
        </w:rPr>
        <w:t>Клиники.</w:t>
      </w:r>
    </w:p>
    <w:p w:rsidR="00EE44AA" w:rsidRDefault="000715B0">
      <w:pPr>
        <w:pStyle w:val="1"/>
        <w:numPr>
          <w:ilvl w:val="0"/>
          <w:numId w:val="10"/>
        </w:numPr>
        <w:tabs>
          <w:tab w:val="left" w:pos="1393"/>
        </w:tabs>
        <w:spacing w:before="247"/>
        <w:ind w:left="1392" w:hanging="352"/>
        <w:jc w:val="left"/>
      </w:pPr>
      <w:bookmarkStart w:id="7" w:name="_TOC_250002"/>
      <w:r>
        <w:t>ОТВЕТСТВЕННОСТЬ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ПРЕДОСТАВЛЕН</w:t>
      </w:r>
      <w:r>
        <w:t>ИИ</w:t>
      </w:r>
      <w:r>
        <w:rPr>
          <w:spacing w:val="-9"/>
        </w:rPr>
        <w:t xml:space="preserve"> </w:t>
      </w:r>
      <w:bookmarkEnd w:id="7"/>
      <w:r>
        <w:t>ПЛАТНЫХ</w:t>
      </w:r>
    </w:p>
    <w:p w:rsidR="00EE44AA" w:rsidRDefault="000715B0">
      <w:pPr>
        <w:pStyle w:val="1"/>
        <w:spacing w:before="148"/>
        <w:ind w:left="3572"/>
      </w:pPr>
      <w:bookmarkStart w:id="8" w:name="_TOC_250001"/>
      <w:r>
        <w:t>МЕДИЦИНСКИХ</w:t>
      </w:r>
      <w:r>
        <w:rPr>
          <w:spacing w:val="-3"/>
        </w:rPr>
        <w:t xml:space="preserve"> </w:t>
      </w:r>
      <w:bookmarkEnd w:id="8"/>
      <w:r>
        <w:t>УСЛУГ</w:t>
      </w:r>
    </w:p>
    <w:p w:rsidR="00EE44AA" w:rsidRDefault="00EE44AA">
      <w:pPr>
        <w:pStyle w:val="a3"/>
        <w:spacing w:before="2"/>
        <w:ind w:left="0"/>
        <w:jc w:val="left"/>
        <w:rPr>
          <w:b/>
          <w:sz w:val="23"/>
        </w:rPr>
      </w:pPr>
    </w:p>
    <w:p w:rsidR="00EE44AA" w:rsidRDefault="000715B0">
      <w:pPr>
        <w:pStyle w:val="a5"/>
        <w:numPr>
          <w:ilvl w:val="1"/>
          <w:numId w:val="2"/>
        </w:numPr>
        <w:tabs>
          <w:tab w:val="left" w:pos="638"/>
        </w:tabs>
        <w:spacing w:before="1" w:line="360" w:lineRule="auto"/>
        <w:ind w:right="152" w:firstLine="0"/>
        <w:jc w:val="both"/>
        <w:rPr>
          <w:sz w:val="26"/>
        </w:rPr>
      </w:pPr>
      <w:r>
        <w:rPr>
          <w:sz w:val="26"/>
        </w:rPr>
        <w:t>За неисполнение либо ненадлежащее исполнение обязательств по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несут ответственность, предусмотренную 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EE44AA" w:rsidRDefault="000715B0">
      <w:pPr>
        <w:pStyle w:val="a5"/>
        <w:numPr>
          <w:ilvl w:val="1"/>
          <w:numId w:val="2"/>
        </w:numPr>
        <w:tabs>
          <w:tab w:val="left" w:pos="806"/>
        </w:tabs>
        <w:spacing w:line="360" w:lineRule="auto"/>
        <w:ind w:right="143" w:firstLine="0"/>
        <w:jc w:val="both"/>
        <w:rPr>
          <w:sz w:val="26"/>
        </w:rPr>
      </w:pPr>
      <w:r>
        <w:rPr>
          <w:sz w:val="26"/>
        </w:rPr>
        <w:t>Вред,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некачественной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EE44AA" w:rsidRDefault="000715B0">
      <w:pPr>
        <w:pStyle w:val="a5"/>
        <w:numPr>
          <w:ilvl w:val="1"/>
          <w:numId w:val="2"/>
        </w:numPr>
        <w:tabs>
          <w:tab w:val="left" w:pos="686"/>
        </w:tabs>
        <w:spacing w:before="1" w:line="357" w:lineRule="auto"/>
        <w:ind w:right="154" w:firstLine="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22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сфере</w:t>
      </w:r>
      <w:r>
        <w:rPr>
          <w:spacing w:val="2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20"/>
          <w:sz w:val="26"/>
        </w:rPr>
        <w:t xml:space="preserve"> </w:t>
      </w:r>
      <w:r>
        <w:rPr>
          <w:sz w:val="26"/>
        </w:rPr>
        <w:t>прав</w:t>
      </w:r>
      <w:r>
        <w:rPr>
          <w:spacing w:val="24"/>
          <w:sz w:val="26"/>
        </w:rPr>
        <w:t xml:space="preserve"> </w:t>
      </w:r>
      <w:r>
        <w:rPr>
          <w:sz w:val="26"/>
        </w:rPr>
        <w:t>потр</w:t>
      </w:r>
      <w:r>
        <w:rPr>
          <w:sz w:val="26"/>
        </w:rPr>
        <w:t>ебителей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2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</w:p>
    <w:p w:rsidR="00EE44AA" w:rsidRDefault="00EE44AA">
      <w:pPr>
        <w:spacing w:line="357" w:lineRule="auto"/>
        <w:jc w:val="both"/>
        <w:rPr>
          <w:sz w:val="26"/>
        </w:rPr>
        <w:sectPr w:rsidR="00EE44AA">
          <w:pgSz w:w="11910" w:h="16840"/>
          <w:pgMar w:top="1040" w:right="700" w:bottom="920" w:left="1580" w:header="0" w:footer="735" w:gutter="0"/>
          <w:cols w:space="720"/>
        </w:sectPr>
      </w:pPr>
    </w:p>
    <w:p w:rsidR="00EE44AA" w:rsidRDefault="000715B0">
      <w:pPr>
        <w:pStyle w:val="a3"/>
        <w:spacing w:before="67"/>
        <w:jc w:val="left"/>
      </w:pPr>
      <w:r>
        <w:lastRenderedPageBreak/>
        <w:t>рамках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полномочий.</w:t>
      </w:r>
    </w:p>
    <w:p w:rsidR="00EE44AA" w:rsidRDefault="00EE44AA">
      <w:pPr>
        <w:pStyle w:val="a3"/>
        <w:spacing w:before="6"/>
        <w:ind w:left="0"/>
        <w:jc w:val="left"/>
        <w:rPr>
          <w:sz w:val="34"/>
        </w:rPr>
      </w:pPr>
    </w:p>
    <w:p w:rsidR="00EE44AA" w:rsidRDefault="000715B0">
      <w:pPr>
        <w:pStyle w:val="1"/>
        <w:numPr>
          <w:ilvl w:val="0"/>
          <w:numId w:val="10"/>
        </w:numPr>
        <w:tabs>
          <w:tab w:val="left" w:pos="2838"/>
        </w:tabs>
        <w:ind w:left="2838" w:hanging="351"/>
        <w:jc w:val="left"/>
      </w:pPr>
      <w:bookmarkStart w:id="9" w:name="_TOC_250000"/>
      <w:r>
        <w:t>ЗАКЛЮЧИТЕЛЬНЫЕ</w:t>
      </w:r>
      <w:r>
        <w:rPr>
          <w:spacing w:val="-7"/>
        </w:rPr>
        <w:t xml:space="preserve"> </w:t>
      </w:r>
      <w:bookmarkEnd w:id="9"/>
      <w:r>
        <w:t>ПОЛОЖЕНИЯ</w:t>
      </w:r>
    </w:p>
    <w:p w:rsidR="00EE44AA" w:rsidRDefault="00EE44AA">
      <w:pPr>
        <w:pStyle w:val="a3"/>
        <w:spacing w:before="10"/>
        <w:ind w:left="0"/>
        <w:jc w:val="left"/>
        <w:rPr>
          <w:b/>
          <w:sz w:val="22"/>
        </w:rPr>
      </w:pPr>
    </w:p>
    <w:p w:rsidR="00EE44AA" w:rsidRDefault="000715B0">
      <w:pPr>
        <w:pStyle w:val="a5"/>
        <w:numPr>
          <w:ilvl w:val="1"/>
          <w:numId w:val="1"/>
        </w:numPr>
        <w:tabs>
          <w:tab w:val="left" w:pos="826"/>
        </w:tabs>
        <w:spacing w:line="362" w:lineRule="auto"/>
        <w:ind w:right="155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2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редакции.</w:t>
      </w:r>
    </w:p>
    <w:p w:rsidR="00EE44AA" w:rsidRDefault="000715B0">
      <w:pPr>
        <w:pStyle w:val="a5"/>
        <w:numPr>
          <w:ilvl w:val="1"/>
          <w:numId w:val="1"/>
        </w:numPr>
        <w:tabs>
          <w:tab w:val="left" w:pos="826"/>
        </w:tabs>
        <w:spacing w:line="357" w:lineRule="auto"/>
        <w:ind w:right="155" w:firstLine="0"/>
        <w:jc w:val="both"/>
        <w:rPr>
          <w:sz w:val="26"/>
        </w:rPr>
      </w:pP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2"/>
          <w:sz w:val="26"/>
        </w:rPr>
        <w:t xml:space="preserve"> </w:t>
      </w:r>
      <w:r>
        <w:rPr>
          <w:sz w:val="26"/>
        </w:rPr>
        <w:t>Клиники</w:t>
      </w:r>
      <w:r>
        <w:rPr>
          <w:spacing w:val="2"/>
          <w:sz w:val="26"/>
        </w:rPr>
        <w:t xml:space="preserve"> </w:t>
      </w:r>
      <w:r>
        <w:rPr>
          <w:sz w:val="26"/>
        </w:rPr>
        <w:t>новой</w:t>
      </w:r>
      <w:r>
        <w:rPr>
          <w:spacing w:val="2"/>
          <w:sz w:val="26"/>
        </w:rPr>
        <w:t xml:space="preserve"> </w:t>
      </w:r>
      <w:r>
        <w:rPr>
          <w:sz w:val="26"/>
        </w:rPr>
        <w:t>редакции.</w:t>
      </w:r>
    </w:p>
    <w:p w:rsidR="00EE44AA" w:rsidRDefault="000715B0">
      <w:pPr>
        <w:pStyle w:val="a5"/>
        <w:numPr>
          <w:ilvl w:val="1"/>
          <w:numId w:val="1"/>
        </w:numPr>
        <w:tabs>
          <w:tab w:val="left" w:pos="826"/>
        </w:tabs>
        <w:spacing w:before="2" w:line="360" w:lineRule="auto"/>
        <w:ind w:right="143" w:firstLine="0"/>
        <w:jc w:val="both"/>
        <w:rPr>
          <w:sz w:val="26"/>
        </w:rPr>
      </w:pPr>
      <w:r>
        <w:rPr>
          <w:sz w:val="26"/>
        </w:rPr>
        <w:t>Если в результате изменения действующего законодательства РФ 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 настоящего положения вступят с ним в противоречие, они утрачивают силу,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преимущественную силу имеют положения действующего законодательства РФ. В</w:t>
      </w:r>
      <w:r>
        <w:rPr>
          <w:spacing w:val="1"/>
          <w:sz w:val="26"/>
        </w:rPr>
        <w:t xml:space="preserve"> </w:t>
      </w:r>
      <w:r>
        <w:rPr>
          <w:sz w:val="26"/>
        </w:rPr>
        <w:t>этом случае настоящее Положение подлежит пересмотру в порядке, определённом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4"/>
          <w:sz w:val="26"/>
        </w:rPr>
        <w:t xml:space="preserve"> </w:t>
      </w:r>
      <w:r>
        <w:rPr>
          <w:sz w:val="26"/>
        </w:rPr>
        <w:t>8.2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Положения.</w:t>
      </w:r>
    </w:p>
    <w:sectPr w:rsidR="00EE44AA">
      <w:pgSz w:w="11910" w:h="16840"/>
      <w:pgMar w:top="1040" w:right="700" w:bottom="920" w:left="15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B0" w:rsidRDefault="000715B0">
      <w:r>
        <w:separator/>
      </w:r>
    </w:p>
  </w:endnote>
  <w:endnote w:type="continuationSeparator" w:id="0">
    <w:p w:rsidR="000715B0" w:rsidRDefault="0007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AA" w:rsidRDefault="00F33FD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6119495</wp:posOffset>
              </wp:positionH>
              <wp:positionV relativeFrom="page">
                <wp:posOffset>10085705</wp:posOffset>
              </wp:positionV>
              <wp:extent cx="95694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4AA" w:rsidRDefault="000715B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FDF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85pt;margin-top:794.15pt;width:75.3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" filled="f" stroked="f">
              <v:textbox inset="0,0,0,0">
                <w:txbxContent>
                  <w:p w:rsidR="00EE44AA" w:rsidRDefault="000715B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FDF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из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B0" w:rsidRDefault="000715B0">
      <w:r>
        <w:separator/>
      </w:r>
    </w:p>
  </w:footnote>
  <w:footnote w:type="continuationSeparator" w:id="0">
    <w:p w:rsidR="000715B0" w:rsidRDefault="0007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290"/>
    <w:multiLevelType w:val="multilevel"/>
    <w:tmpl w:val="AFE463EE"/>
    <w:lvl w:ilvl="0">
      <w:start w:val="4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DB67BDC"/>
    <w:multiLevelType w:val="hybridMultilevel"/>
    <w:tmpl w:val="DD54846A"/>
    <w:lvl w:ilvl="0" w:tplc="59F4800E">
      <w:numFmt w:val="bullet"/>
      <w:lvlText w:val=""/>
      <w:lvlJc w:val="left"/>
      <w:pPr>
        <w:ind w:left="840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1A7F60">
      <w:numFmt w:val="bullet"/>
      <w:lvlText w:val="•"/>
      <w:lvlJc w:val="left"/>
      <w:pPr>
        <w:ind w:left="1718" w:hanging="346"/>
      </w:pPr>
      <w:rPr>
        <w:rFonts w:hint="default"/>
        <w:lang w:val="ru-RU" w:eastAsia="en-US" w:bidi="ar-SA"/>
      </w:rPr>
    </w:lvl>
    <w:lvl w:ilvl="2" w:tplc="F05E09EC">
      <w:numFmt w:val="bullet"/>
      <w:lvlText w:val="•"/>
      <w:lvlJc w:val="left"/>
      <w:pPr>
        <w:ind w:left="2596" w:hanging="346"/>
      </w:pPr>
      <w:rPr>
        <w:rFonts w:hint="default"/>
        <w:lang w:val="ru-RU" w:eastAsia="en-US" w:bidi="ar-SA"/>
      </w:rPr>
    </w:lvl>
    <w:lvl w:ilvl="3" w:tplc="F79CDF76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4" w:tplc="6CAEB37C">
      <w:numFmt w:val="bullet"/>
      <w:lvlText w:val="•"/>
      <w:lvlJc w:val="left"/>
      <w:pPr>
        <w:ind w:left="4353" w:hanging="346"/>
      </w:pPr>
      <w:rPr>
        <w:rFonts w:hint="default"/>
        <w:lang w:val="ru-RU" w:eastAsia="en-US" w:bidi="ar-SA"/>
      </w:rPr>
    </w:lvl>
    <w:lvl w:ilvl="5" w:tplc="4C46AE22">
      <w:numFmt w:val="bullet"/>
      <w:lvlText w:val="•"/>
      <w:lvlJc w:val="left"/>
      <w:pPr>
        <w:ind w:left="5232" w:hanging="346"/>
      </w:pPr>
      <w:rPr>
        <w:rFonts w:hint="default"/>
        <w:lang w:val="ru-RU" w:eastAsia="en-US" w:bidi="ar-SA"/>
      </w:rPr>
    </w:lvl>
    <w:lvl w:ilvl="6" w:tplc="EC16874C">
      <w:numFmt w:val="bullet"/>
      <w:lvlText w:val="•"/>
      <w:lvlJc w:val="left"/>
      <w:pPr>
        <w:ind w:left="6110" w:hanging="346"/>
      </w:pPr>
      <w:rPr>
        <w:rFonts w:hint="default"/>
        <w:lang w:val="ru-RU" w:eastAsia="en-US" w:bidi="ar-SA"/>
      </w:rPr>
    </w:lvl>
    <w:lvl w:ilvl="7" w:tplc="F26E2548">
      <w:numFmt w:val="bullet"/>
      <w:lvlText w:val="•"/>
      <w:lvlJc w:val="left"/>
      <w:pPr>
        <w:ind w:left="6988" w:hanging="346"/>
      </w:pPr>
      <w:rPr>
        <w:rFonts w:hint="default"/>
        <w:lang w:val="ru-RU" w:eastAsia="en-US" w:bidi="ar-SA"/>
      </w:rPr>
    </w:lvl>
    <w:lvl w:ilvl="8" w:tplc="8A28BA18">
      <w:numFmt w:val="bullet"/>
      <w:lvlText w:val="•"/>
      <w:lvlJc w:val="left"/>
      <w:pPr>
        <w:ind w:left="786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28C0A71"/>
    <w:multiLevelType w:val="multilevel"/>
    <w:tmpl w:val="2806CF28"/>
    <w:lvl w:ilvl="0">
      <w:start w:val="5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A2613D7"/>
    <w:multiLevelType w:val="hybridMultilevel"/>
    <w:tmpl w:val="C21645F4"/>
    <w:lvl w:ilvl="0" w:tplc="1492A2D8">
      <w:numFmt w:val="bullet"/>
      <w:lvlText w:val=""/>
      <w:lvlJc w:val="left"/>
      <w:pPr>
        <w:ind w:left="840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0666D4A">
      <w:numFmt w:val="bullet"/>
      <w:lvlText w:val="•"/>
      <w:lvlJc w:val="left"/>
      <w:pPr>
        <w:ind w:left="1718" w:hanging="346"/>
      </w:pPr>
      <w:rPr>
        <w:rFonts w:hint="default"/>
        <w:lang w:val="ru-RU" w:eastAsia="en-US" w:bidi="ar-SA"/>
      </w:rPr>
    </w:lvl>
    <w:lvl w:ilvl="2" w:tplc="42924BA2">
      <w:numFmt w:val="bullet"/>
      <w:lvlText w:val="•"/>
      <w:lvlJc w:val="left"/>
      <w:pPr>
        <w:ind w:left="2596" w:hanging="346"/>
      </w:pPr>
      <w:rPr>
        <w:rFonts w:hint="default"/>
        <w:lang w:val="ru-RU" w:eastAsia="en-US" w:bidi="ar-SA"/>
      </w:rPr>
    </w:lvl>
    <w:lvl w:ilvl="3" w:tplc="011E144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4" w:tplc="4CEA2994">
      <w:numFmt w:val="bullet"/>
      <w:lvlText w:val="•"/>
      <w:lvlJc w:val="left"/>
      <w:pPr>
        <w:ind w:left="4353" w:hanging="346"/>
      </w:pPr>
      <w:rPr>
        <w:rFonts w:hint="default"/>
        <w:lang w:val="ru-RU" w:eastAsia="en-US" w:bidi="ar-SA"/>
      </w:rPr>
    </w:lvl>
    <w:lvl w:ilvl="5" w:tplc="9F900048">
      <w:numFmt w:val="bullet"/>
      <w:lvlText w:val="•"/>
      <w:lvlJc w:val="left"/>
      <w:pPr>
        <w:ind w:left="5232" w:hanging="346"/>
      </w:pPr>
      <w:rPr>
        <w:rFonts w:hint="default"/>
        <w:lang w:val="ru-RU" w:eastAsia="en-US" w:bidi="ar-SA"/>
      </w:rPr>
    </w:lvl>
    <w:lvl w:ilvl="6" w:tplc="1AD481B8">
      <w:numFmt w:val="bullet"/>
      <w:lvlText w:val="•"/>
      <w:lvlJc w:val="left"/>
      <w:pPr>
        <w:ind w:left="6110" w:hanging="346"/>
      </w:pPr>
      <w:rPr>
        <w:rFonts w:hint="default"/>
        <w:lang w:val="ru-RU" w:eastAsia="en-US" w:bidi="ar-SA"/>
      </w:rPr>
    </w:lvl>
    <w:lvl w:ilvl="7" w:tplc="1272EAE0">
      <w:numFmt w:val="bullet"/>
      <w:lvlText w:val="•"/>
      <w:lvlJc w:val="left"/>
      <w:pPr>
        <w:ind w:left="6988" w:hanging="346"/>
      </w:pPr>
      <w:rPr>
        <w:rFonts w:hint="default"/>
        <w:lang w:val="ru-RU" w:eastAsia="en-US" w:bidi="ar-SA"/>
      </w:rPr>
    </w:lvl>
    <w:lvl w:ilvl="8" w:tplc="5C7095CC">
      <w:numFmt w:val="bullet"/>
      <w:lvlText w:val="•"/>
      <w:lvlJc w:val="left"/>
      <w:pPr>
        <w:ind w:left="7867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5BB035E2"/>
    <w:multiLevelType w:val="multilevel"/>
    <w:tmpl w:val="D0EC8BEE"/>
    <w:lvl w:ilvl="0">
      <w:start w:val="2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7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622F6ACA"/>
    <w:multiLevelType w:val="multilevel"/>
    <w:tmpl w:val="D51C10C4"/>
    <w:lvl w:ilvl="0">
      <w:start w:val="7"/>
      <w:numFmt w:val="decimal"/>
      <w:lvlText w:val="%1"/>
      <w:lvlJc w:val="left"/>
      <w:pPr>
        <w:ind w:left="119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62510FF1"/>
    <w:multiLevelType w:val="multilevel"/>
    <w:tmpl w:val="AC92F6FA"/>
    <w:lvl w:ilvl="0">
      <w:start w:val="1"/>
      <w:numFmt w:val="decimal"/>
      <w:lvlText w:val="%1."/>
      <w:lvlJc w:val="left"/>
      <w:pPr>
        <w:ind w:left="384" w:hanging="26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0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8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524"/>
      </w:pPr>
      <w:rPr>
        <w:rFonts w:hint="default"/>
        <w:lang w:val="ru-RU" w:eastAsia="en-US" w:bidi="ar-SA"/>
      </w:rPr>
    </w:lvl>
  </w:abstractNum>
  <w:abstractNum w:abstractNumId="7" w15:restartNumberingAfterBreak="0">
    <w:nsid w:val="6A870C1A"/>
    <w:multiLevelType w:val="multilevel"/>
    <w:tmpl w:val="97E4B490"/>
    <w:lvl w:ilvl="0">
      <w:start w:val="3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53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B2254A1"/>
    <w:multiLevelType w:val="multilevel"/>
    <w:tmpl w:val="6B02CDB0"/>
    <w:lvl w:ilvl="0">
      <w:start w:val="8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0C62778"/>
    <w:multiLevelType w:val="hybridMultilevel"/>
    <w:tmpl w:val="CD0A9BFC"/>
    <w:lvl w:ilvl="0" w:tplc="BC709C74">
      <w:start w:val="1"/>
      <w:numFmt w:val="decimal"/>
      <w:lvlText w:val="%1."/>
      <w:lvlJc w:val="left"/>
      <w:pPr>
        <w:ind w:left="547" w:hanging="428"/>
        <w:jc w:val="left"/>
      </w:pPr>
      <w:rPr>
        <w:rFonts w:hint="default"/>
        <w:w w:val="100"/>
        <w:lang w:val="ru-RU" w:eastAsia="en-US" w:bidi="ar-SA"/>
      </w:rPr>
    </w:lvl>
    <w:lvl w:ilvl="1" w:tplc="A7E8D888">
      <w:numFmt w:val="bullet"/>
      <w:lvlText w:val="•"/>
      <w:lvlJc w:val="left"/>
      <w:pPr>
        <w:ind w:left="1448" w:hanging="428"/>
      </w:pPr>
      <w:rPr>
        <w:rFonts w:hint="default"/>
        <w:lang w:val="ru-RU" w:eastAsia="en-US" w:bidi="ar-SA"/>
      </w:rPr>
    </w:lvl>
    <w:lvl w:ilvl="2" w:tplc="6ACA6484">
      <w:numFmt w:val="bullet"/>
      <w:lvlText w:val="•"/>
      <w:lvlJc w:val="left"/>
      <w:pPr>
        <w:ind w:left="2356" w:hanging="428"/>
      </w:pPr>
      <w:rPr>
        <w:rFonts w:hint="default"/>
        <w:lang w:val="ru-RU" w:eastAsia="en-US" w:bidi="ar-SA"/>
      </w:rPr>
    </w:lvl>
    <w:lvl w:ilvl="3" w:tplc="8CD2F312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4" w:tplc="9E965094">
      <w:numFmt w:val="bullet"/>
      <w:lvlText w:val="•"/>
      <w:lvlJc w:val="left"/>
      <w:pPr>
        <w:ind w:left="4173" w:hanging="428"/>
      </w:pPr>
      <w:rPr>
        <w:rFonts w:hint="default"/>
        <w:lang w:val="ru-RU" w:eastAsia="en-US" w:bidi="ar-SA"/>
      </w:rPr>
    </w:lvl>
    <w:lvl w:ilvl="5" w:tplc="8CB8DBE8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6" w:tplc="04EC17B2">
      <w:numFmt w:val="bullet"/>
      <w:lvlText w:val="•"/>
      <w:lvlJc w:val="left"/>
      <w:pPr>
        <w:ind w:left="5990" w:hanging="428"/>
      </w:pPr>
      <w:rPr>
        <w:rFonts w:hint="default"/>
        <w:lang w:val="ru-RU" w:eastAsia="en-US" w:bidi="ar-SA"/>
      </w:rPr>
    </w:lvl>
    <w:lvl w:ilvl="7" w:tplc="619AB02E">
      <w:numFmt w:val="bullet"/>
      <w:lvlText w:val="•"/>
      <w:lvlJc w:val="left"/>
      <w:pPr>
        <w:ind w:left="6898" w:hanging="428"/>
      </w:pPr>
      <w:rPr>
        <w:rFonts w:hint="default"/>
        <w:lang w:val="ru-RU" w:eastAsia="en-US" w:bidi="ar-SA"/>
      </w:rPr>
    </w:lvl>
    <w:lvl w:ilvl="8" w:tplc="45424D7A">
      <w:numFmt w:val="bullet"/>
      <w:lvlText w:val="•"/>
      <w:lvlJc w:val="left"/>
      <w:pPr>
        <w:ind w:left="780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7DB4491F"/>
    <w:multiLevelType w:val="multilevel"/>
    <w:tmpl w:val="6E4CF976"/>
    <w:lvl w:ilvl="0">
      <w:start w:val="6"/>
      <w:numFmt w:val="decimal"/>
      <w:lvlText w:val="%1"/>
      <w:lvlJc w:val="left"/>
      <w:pPr>
        <w:ind w:left="119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0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77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A"/>
    <w:rsid w:val="000715B0"/>
    <w:rsid w:val="00EE44AA"/>
    <w:rsid w:val="00F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E6AD"/>
  <w15:docId w15:val="{E1738F8E-F807-4E8B-B2F1-59AF673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7"/>
      <w:ind w:left="547" w:hanging="42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7"/>
      <w:ind w:left="2011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pat-classic.ru/" TargetMode="External"/><Relationship Id="rId13" Type="http://schemas.openxmlformats.org/officeDocument/2006/relationships/hyperlink" Target="consultantplus://offline/ref%3D1F28F0E4607524BF820BD0828D756ED455B340E40764EFB7DB02E74B5Er3u6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11585E2FC1259127B86E36ED67DFF4C511814A15FF7F7A083EA8E2AF729E7B5B928F615E5D24FBQF1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F7A59E88BDF7AF00A732B515DC1B27CB9926F4EDE8CD6D98842295E4FF1A1FB6532BAF17C50B0C1u2k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5F7A59E88BDF7AF00A732B515DC1B27CB9926F4EDE8CD6D98842295E4FF1A1FB6532BAF17C50B0C1u2k0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1F28F0E4607524BF820BD0828D756ED455B046EE0D66EFB7DB02E74B5Er3u6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Sayapina Svetlana M.</dc:creator>
  <cp:lastModifiedBy>Пользователь Windows</cp:lastModifiedBy>
  <cp:revision>2</cp:revision>
  <dcterms:created xsi:type="dcterms:W3CDTF">2021-10-20T14:19:00Z</dcterms:created>
  <dcterms:modified xsi:type="dcterms:W3CDTF">2021-10-20T14:19:00Z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